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2E" w:rsidRPr="00075885" w:rsidRDefault="007C1F38" w:rsidP="00075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057900" cy="9182100"/>
            <wp:effectExtent l="19050" t="0" r="0" b="0"/>
            <wp:docPr id="1" name="Рисунок 1" descr="C:\Users\73B5~1\AppData\Local\Temp\Rar$DI57.801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57.801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841" t="4966" r="11198" b="9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744" cy="918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C2E" w:rsidRPr="00075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</w:p>
    <w:p w:rsidR="004B7C2E" w:rsidRPr="00075885" w:rsidRDefault="004B7C2E" w:rsidP="00075885">
      <w:pPr>
        <w:pStyle w:val="28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gramStart"/>
      <w:r w:rsidRPr="000758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075885">
        <w:rPr>
          <w:rFonts w:ascii="Times New Roman" w:hAnsi="Times New Roman" w:cs="Times New Roman"/>
          <w:sz w:val="24"/>
          <w:szCs w:val="24"/>
        </w:rPr>
        <w:t xml:space="preserve">ичностные результаты включают готовность и способность обучающихся к саморазвитию и личностному самоопределению, </w:t>
      </w:r>
      <w:proofErr w:type="spellStart"/>
      <w:r w:rsidRPr="000758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5885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отражают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4B7C2E" w:rsidRPr="00075885" w:rsidRDefault="004B7C2E" w:rsidP="00075885">
      <w:pPr>
        <w:pStyle w:val="28"/>
        <w:shd w:val="clear" w:color="auto" w:fill="auto"/>
        <w:tabs>
          <w:tab w:val="left" w:pos="855"/>
        </w:tabs>
        <w:spacing w:line="240" w:lineRule="auto"/>
        <w:ind w:left="56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4B7C2E" w:rsidRPr="00075885" w:rsidRDefault="004B7C2E" w:rsidP="00075885">
      <w:pPr>
        <w:pStyle w:val="28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0" w:right="2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B7C2E" w:rsidRPr="00075885" w:rsidRDefault="004B7C2E" w:rsidP="00075885">
      <w:pPr>
        <w:pStyle w:val="28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left="0" w:right="2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07588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075885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B7C2E" w:rsidRPr="00075885" w:rsidRDefault="004B7C2E" w:rsidP="00075885">
      <w:pPr>
        <w:pStyle w:val="28"/>
        <w:numPr>
          <w:ilvl w:val="0"/>
          <w:numId w:val="2"/>
        </w:numPr>
        <w:shd w:val="clear" w:color="auto" w:fill="auto"/>
        <w:tabs>
          <w:tab w:val="left" w:pos="709"/>
          <w:tab w:val="left" w:pos="870"/>
        </w:tabs>
        <w:spacing w:line="240" w:lineRule="auto"/>
        <w:ind w:left="0" w:right="20" w:firstLine="9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B7C2E" w:rsidRPr="00075885" w:rsidRDefault="004B7C2E" w:rsidP="00075885">
      <w:pPr>
        <w:pStyle w:val="28"/>
        <w:numPr>
          <w:ilvl w:val="0"/>
          <w:numId w:val="2"/>
        </w:numPr>
        <w:shd w:val="clear" w:color="auto" w:fill="auto"/>
        <w:tabs>
          <w:tab w:val="left" w:pos="812"/>
        </w:tabs>
        <w:spacing w:line="240" w:lineRule="auto"/>
        <w:ind w:left="0" w:right="20" w:firstLine="9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885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B7C2E" w:rsidRPr="00075885" w:rsidRDefault="004B7C2E" w:rsidP="00075885">
      <w:pPr>
        <w:pStyle w:val="28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50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850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50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88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84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885">
        <w:rPr>
          <w:rFonts w:ascii="Times New Roman" w:hAnsi="Times New Roman" w:cs="Times New Roman"/>
          <w:sz w:val="24"/>
          <w:szCs w:val="24"/>
        </w:rPr>
        <w:t>сотрудничестве</w:t>
      </w:r>
      <w:proofErr w:type="gramEnd"/>
      <w:r w:rsidRPr="00075885">
        <w:rPr>
          <w:rFonts w:ascii="Times New Roman" w:hAnsi="Times New Roman" w:cs="Times New Roman"/>
          <w:sz w:val="24"/>
          <w:szCs w:val="24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870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70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82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2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современному уровню экологического мышления, развитие опыта экологически ориентированной рефлексивн</w:t>
      </w:r>
      <w:proofErr w:type="gramStart"/>
      <w:r w:rsidRPr="000758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5885">
        <w:rPr>
          <w:rFonts w:ascii="Times New Roman" w:hAnsi="Times New Roman" w:cs="Times New Roman"/>
          <w:sz w:val="24"/>
          <w:szCs w:val="24"/>
        </w:rPr>
        <w:t xml:space="preserve"> оценочной и практической деятельности в жизненных ситуациях;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92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92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lastRenderedPageBreak/>
        <w:t>ценности семейной жизни, уважительное и заботливое отношение к членам своей семьи;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94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94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наследия народов России и мира, творческой деятельности эстетического характера.</w:t>
      </w:r>
    </w:p>
    <w:p w:rsidR="004B7C2E" w:rsidRPr="00075885" w:rsidRDefault="004B7C2E" w:rsidP="00075885">
      <w:pPr>
        <w:pStyle w:val="28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588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75885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07588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75885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4B7C2E" w:rsidRPr="00075885" w:rsidRDefault="004B7C2E" w:rsidP="00075885">
      <w:pPr>
        <w:pStyle w:val="28"/>
        <w:shd w:val="clear" w:color="auto" w:fill="auto"/>
        <w:tabs>
          <w:tab w:val="left" w:pos="1062"/>
        </w:tabs>
        <w:spacing w:line="240" w:lineRule="auto"/>
        <w:ind w:left="560"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88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75885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</w:t>
      </w:r>
      <w:r w:rsidR="00075885" w:rsidRPr="00075885">
        <w:rPr>
          <w:rFonts w:ascii="Times New Roman" w:hAnsi="Times New Roman" w:cs="Times New Roman"/>
          <w:sz w:val="24"/>
          <w:szCs w:val="24"/>
        </w:rPr>
        <w:t xml:space="preserve"> </w:t>
      </w:r>
      <w:r w:rsidRPr="00075885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должны отражать: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80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0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96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</w:t>
      </w:r>
      <w:proofErr w:type="gramStart"/>
      <w:r w:rsidRPr="000758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B7C2E" w:rsidRPr="00075885" w:rsidRDefault="004B7C2E" w:rsidP="00075885">
      <w:pPr>
        <w:pStyle w:val="28"/>
        <w:shd w:val="clear" w:color="auto" w:fill="auto"/>
        <w:tabs>
          <w:tab w:val="left" w:pos="961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том числе альтернативные, осознанно выбирать наиболее эффективные способы решения учебных и познавательных задач;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793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793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80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0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собственные возможности ее решения;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860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60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и осуществления осознанного выбора в учебной и познавательной деятельности;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975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975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 xml:space="preserve">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75885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075885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798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798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модели и схемы для решения учебных и познавательных задач;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7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4B7C2E" w:rsidRPr="00075885" w:rsidRDefault="004B7C2E" w:rsidP="00075885">
      <w:pPr>
        <w:pStyle w:val="28"/>
        <w:numPr>
          <w:ilvl w:val="0"/>
          <w:numId w:val="3"/>
        </w:numPr>
        <w:shd w:val="clear" w:color="auto" w:fill="auto"/>
        <w:tabs>
          <w:tab w:val="left" w:pos="788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</w:t>
      </w:r>
      <w:proofErr w:type="gramStart"/>
      <w:r w:rsidRPr="00075885">
        <w:rPr>
          <w:rFonts w:ascii="Times New Roman" w:hAnsi="Times New Roman" w:cs="Times New Roman"/>
          <w:sz w:val="24"/>
          <w:szCs w:val="24"/>
        </w:rPr>
        <w:t>совместную</w:t>
      </w:r>
      <w:proofErr w:type="gramEnd"/>
    </w:p>
    <w:p w:rsidR="004B7C2E" w:rsidRPr="00075885" w:rsidRDefault="004B7C2E" w:rsidP="00075885">
      <w:pPr>
        <w:pStyle w:val="28"/>
        <w:shd w:val="clear" w:color="auto" w:fill="auto"/>
        <w:tabs>
          <w:tab w:val="left" w:pos="788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B7C2E" w:rsidRPr="00075885" w:rsidRDefault="004B7C2E" w:rsidP="00075885">
      <w:pPr>
        <w:pStyle w:val="28"/>
        <w:numPr>
          <w:ilvl w:val="0"/>
          <w:numId w:val="4"/>
        </w:numPr>
        <w:shd w:val="clear" w:color="auto" w:fill="auto"/>
        <w:tabs>
          <w:tab w:val="left" w:pos="1038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</w:t>
      </w:r>
      <w:proofErr w:type="gramStart"/>
      <w:r w:rsidRPr="0007588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B7C2E" w:rsidRPr="00075885" w:rsidRDefault="004B7C2E" w:rsidP="00075885">
      <w:pPr>
        <w:pStyle w:val="28"/>
        <w:shd w:val="clear" w:color="auto" w:fill="auto"/>
        <w:tabs>
          <w:tab w:val="left" w:pos="1038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B7C2E" w:rsidRPr="00075885" w:rsidRDefault="004B7C2E" w:rsidP="00075885">
      <w:pPr>
        <w:pStyle w:val="28"/>
        <w:numPr>
          <w:ilvl w:val="0"/>
          <w:numId w:val="4"/>
        </w:numPr>
        <w:shd w:val="clear" w:color="auto" w:fill="auto"/>
        <w:tabs>
          <w:tab w:val="left" w:pos="927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927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использования информационн</w:t>
      </w:r>
      <w:proofErr w:type="gramStart"/>
      <w:r w:rsidRPr="000758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5885">
        <w:rPr>
          <w:rFonts w:ascii="Times New Roman" w:hAnsi="Times New Roman" w:cs="Times New Roman"/>
          <w:sz w:val="24"/>
          <w:szCs w:val="24"/>
        </w:rPr>
        <w:t xml:space="preserve"> 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4B7C2E" w:rsidRPr="00075885" w:rsidRDefault="004B7C2E" w:rsidP="00075885">
      <w:pPr>
        <w:pStyle w:val="28"/>
        <w:numPr>
          <w:ilvl w:val="0"/>
          <w:numId w:val="4"/>
        </w:numPr>
        <w:shd w:val="clear" w:color="auto" w:fill="auto"/>
        <w:tabs>
          <w:tab w:val="left" w:pos="100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1004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применять его в познавательной, коммуникативной, социальной практике и профессиональной ориентации.</w:t>
      </w:r>
    </w:p>
    <w:p w:rsidR="004B7C2E" w:rsidRPr="00075885" w:rsidRDefault="004B7C2E" w:rsidP="00075885">
      <w:pPr>
        <w:pStyle w:val="28"/>
        <w:shd w:val="clear" w:color="auto" w:fill="auto"/>
        <w:spacing w:line="240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885">
        <w:rPr>
          <w:rFonts w:ascii="Times New Roman" w:hAnsi="Times New Roman" w:cs="Times New Roman"/>
          <w:sz w:val="24"/>
          <w:szCs w:val="24"/>
        </w:rPr>
        <w:t xml:space="preserve">Предметные результаты включают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</w:t>
      </w:r>
      <w:r w:rsidRPr="00075885">
        <w:rPr>
          <w:rFonts w:ascii="Times New Roman" w:hAnsi="Times New Roman" w:cs="Times New Roman"/>
          <w:sz w:val="24"/>
          <w:szCs w:val="24"/>
        </w:rPr>
        <w:lastRenderedPageBreak/>
        <w:t>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4B7C2E" w:rsidRPr="00075885" w:rsidRDefault="004B7C2E" w:rsidP="00075885">
      <w:pPr>
        <w:pStyle w:val="28"/>
        <w:shd w:val="clear" w:color="auto" w:fill="auto"/>
        <w:spacing w:line="240" w:lineRule="auto"/>
        <w:ind w:left="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основного общего образования должны отражать</w:t>
      </w:r>
      <w:r w:rsidRPr="00075885">
        <w:rPr>
          <w:rFonts w:ascii="Times New Roman" w:hAnsi="Times New Roman" w:cs="Times New Roman"/>
          <w:b/>
          <w:sz w:val="24"/>
          <w:szCs w:val="24"/>
        </w:rPr>
        <w:t>:</w:t>
      </w:r>
    </w:p>
    <w:p w:rsidR="004B7C2E" w:rsidRPr="00075885" w:rsidRDefault="004B7C2E" w:rsidP="00075885">
      <w:pPr>
        <w:pStyle w:val="28"/>
        <w:numPr>
          <w:ilvl w:val="0"/>
          <w:numId w:val="4"/>
        </w:numPr>
        <w:shd w:val="clear" w:color="auto" w:fill="auto"/>
        <w:tabs>
          <w:tab w:val="left" w:pos="879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 xml:space="preserve">формирование у обучающихся личностных представлений </w:t>
      </w:r>
      <w:proofErr w:type="gramStart"/>
      <w:r w:rsidRPr="0007588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B7C2E" w:rsidRPr="00075885" w:rsidRDefault="004B7C2E" w:rsidP="00075885">
      <w:pPr>
        <w:pStyle w:val="28"/>
        <w:shd w:val="clear" w:color="auto" w:fill="auto"/>
        <w:tabs>
          <w:tab w:val="left" w:pos="879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885">
        <w:rPr>
          <w:rFonts w:ascii="Times New Roman" w:hAnsi="Times New Roman" w:cs="Times New Roman"/>
          <w:sz w:val="24"/>
          <w:szCs w:val="24"/>
        </w:rPr>
        <w:t xml:space="preserve">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r w:rsidRPr="00075885">
        <w:rPr>
          <w:rStyle w:val="6"/>
          <w:rFonts w:ascii="Times New Roman" w:hAnsi="Times New Roman" w:cs="Times New Roman"/>
          <w:sz w:val="24"/>
          <w:szCs w:val="24"/>
        </w:rPr>
        <w:t xml:space="preserve">Конституции </w:t>
      </w:r>
      <w:r w:rsidRPr="00075885">
        <w:rPr>
          <w:rFonts w:ascii="Times New Roman" w:hAnsi="Times New Roman" w:cs="Times New Roman"/>
          <w:sz w:val="24"/>
          <w:szCs w:val="24"/>
        </w:rPr>
        <w:t>Российской Федерации;</w:t>
      </w:r>
      <w:proofErr w:type="gramEnd"/>
    </w:p>
    <w:p w:rsidR="004B7C2E" w:rsidRPr="00075885" w:rsidRDefault="004B7C2E" w:rsidP="00075885">
      <w:pPr>
        <w:pStyle w:val="28"/>
        <w:numPr>
          <w:ilvl w:val="0"/>
          <w:numId w:val="4"/>
        </w:numPr>
        <w:shd w:val="clear" w:color="auto" w:fill="auto"/>
        <w:tabs>
          <w:tab w:val="left" w:pos="83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понимание основных принципов жизни общества, основ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31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современных научных теорий общественного развития;</w:t>
      </w:r>
    </w:p>
    <w:p w:rsidR="004B7C2E" w:rsidRPr="00075885" w:rsidRDefault="004B7C2E" w:rsidP="00075885">
      <w:pPr>
        <w:pStyle w:val="28"/>
        <w:numPr>
          <w:ilvl w:val="0"/>
          <w:numId w:val="4"/>
        </w:numPr>
        <w:shd w:val="clear" w:color="auto" w:fill="auto"/>
        <w:tabs>
          <w:tab w:val="left" w:pos="82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применения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2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4B7C2E" w:rsidRPr="00075885" w:rsidRDefault="004B7C2E" w:rsidP="00075885">
      <w:pPr>
        <w:pStyle w:val="28"/>
        <w:numPr>
          <w:ilvl w:val="0"/>
          <w:numId w:val="4"/>
        </w:numPr>
        <w:shd w:val="clear" w:color="auto" w:fill="auto"/>
        <w:tabs>
          <w:tab w:val="left" w:pos="898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формирование основ правосознания для соотнесения собственного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98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885">
        <w:rPr>
          <w:rFonts w:ascii="Times New Roman" w:hAnsi="Times New Roman" w:cs="Times New Roman"/>
          <w:sz w:val="24"/>
          <w:szCs w:val="24"/>
        </w:rPr>
        <w:t>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4B7C2E" w:rsidRPr="00075885" w:rsidRDefault="004B7C2E" w:rsidP="00075885">
      <w:pPr>
        <w:pStyle w:val="28"/>
        <w:numPr>
          <w:ilvl w:val="0"/>
          <w:numId w:val="4"/>
        </w:numPr>
        <w:shd w:val="clear" w:color="auto" w:fill="auto"/>
        <w:tabs>
          <w:tab w:val="left" w:pos="788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освоение приемов работы с социально значимой информацией, ее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788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4B7C2E" w:rsidRPr="00075885" w:rsidRDefault="004B7C2E" w:rsidP="00075885">
      <w:pPr>
        <w:pStyle w:val="28"/>
        <w:numPr>
          <w:ilvl w:val="0"/>
          <w:numId w:val="4"/>
        </w:numPr>
        <w:shd w:val="clear" w:color="auto" w:fill="auto"/>
        <w:tabs>
          <w:tab w:val="left" w:pos="81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1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интереса к изучению общественных дисциплин.</w:t>
      </w:r>
    </w:p>
    <w:p w:rsidR="004B7C2E" w:rsidRPr="00075885" w:rsidRDefault="004B7C2E" w:rsidP="00075885">
      <w:pPr>
        <w:pStyle w:val="28"/>
        <w:shd w:val="clear" w:color="auto" w:fill="auto"/>
        <w:tabs>
          <w:tab w:val="left" w:pos="81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5E91" w:rsidRPr="00075885" w:rsidRDefault="003B5E91" w:rsidP="00075885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5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</w:t>
      </w:r>
      <w:r w:rsidR="00075885" w:rsidRPr="00075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ебного предмета </w:t>
      </w:r>
    </w:p>
    <w:p w:rsidR="003B5E91" w:rsidRPr="00075885" w:rsidRDefault="003B5E91" w:rsidP="00075885">
      <w:pPr>
        <w:pStyle w:val="a4"/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758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 класс (34 часа)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5885">
        <w:rPr>
          <w:rFonts w:ascii="Times New Roman" w:hAnsi="Times New Roman" w:cs="Times New Roman"/>
          <w:b/>
          <w:sz w:val="24"/>
          <w:szCs w:val="24"/>
        </w:rPr>
        <w:t xml:space="preserve">Введение  (1 ч).  </w:t>
      </w:r>
      <w:r w:rsidRPr="00075885">
        <w:rPr>
          <w:rFonts w:ascii="Times New Roman" w:hAnsi="Times New Roman" w:cs="Times New Roman"/>
          <w:sz w:val="24"/>
          <w:szCs w:val="24"/>
        </w:rPr>
        <w:t xml:space="preserve">Что нам предстоит узнать. Чему мы должны научиться. Как работать с учебником и рабочей тетрадью в классе и дома. Значение изучения общества для человека. Науки, изучающие развитие общества. Сферы жизни общества. 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b/>
          <w:sz w:val="24"/>
          <w:szCs w:val="24"/>
        </w:rPr>
        <w:t>Тема 1. Человек. (</w:t>
      </w:r>
      <w:r w:rsidR="006C2449" w:rsidRPr="00075885">
        <w:rPr>
          <w:rFonts w:ascii="Times New Roman" w:hAnsi="Times New Roman" w:cs="Times New Roman"/>
          <w:b/>
          <w:sz w:val="24"/>
          <w:szCs w:val="24"/>
        </w:rPr>
        <w:t>4</w:t>
      </w:r>
      <w:r w:rsidRPr="00075885">
        <w:rPr>
          <w:rFonts w:ascii="Times New Roman" w:hAnsi="Times New Roman" w:cs="Times New Roman"/>
          <w:b/>
          <w:sz w:val="24"/>
          <w:szCs w:val="24"/>
        </w:rPr>
        <w:t xml:space="preserve"> ч).</w:t>
      </w:r>
      <w:r w:rsidRPr="00075885">
        <w:rPr>
          <w:rFonts w:ascii="Times New Roman" w:hAnsi="Times New Roman" w:cs="Times New Roman"/>
          <w:sz w:val="24"/>
          <w:szCs w:val="24"/>
        </w:rPr>
        <w:t xml:space="preserve"> Цели и ценность человеческой жизни. Природа человека. Человек биологическое существо. Отличие человека т животного. Наследственность. 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 Почему человеком нельзя стать без общения. Особенности общения подростков со сверстниками, со старшими и с младшими по возрасту партнерами.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b/>
          <w:sz w:val="24"/>
          <w:szCs w:val="24"/>
        </w:rPr>
        <w:t>Тема 2. Семья. (</w:t>
      </w:r>
      <w:r w:rsidR="006C2449" w:rsidRPr="00075885">
        <w:rPr>
          <w:rFonts w:ascii="Times New Roman" w:hAnsi="Times New Roman" w:cs="Times New Roman"/>
          <w:b/>
          <w:sz w:val="24"/>
          <w:szCs w:val="24"/>
        </w:rPr>
        <w:t>6</w:t>
      </w:r>
      <w:r w:rsidRPr="00075885">
        <w:rPr>
          <w:rFonts w:ascii="Times New Roman" w:hAnsi="Times New Roman" w:cs="Times New Roman"/>
          <w:b/>
          <w:sz w:val="24"/>
          <w:szCs w:val="24"/>
        </w:rPr>
        <w:t xml:space="preserve"> ч). </w:t>
      </w:r>
      <w:r w:rsidRPr="00075885">
        <w:rPr>
          <w:rFonts w:ascii="Times New Roman" w:hAnsi="Times New Roman" w:cs="Times New Roman"/>
          <w:sz w:val="24"/>
          <w:szCs w:val="24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Я и моя семья. Учимся рационально вести домашнее хозяйство. Семейный досуг и здоровый образ жизни.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b/>
          <w:sz w:val="24"/>
          <w:szCs w:val="24"/>
        </w:rPr>
        <w:t xml:space="preserve">Тема 3. Школа (6 ч). </w:t>
      </w:r>
      <w:r w:rsidRPr="00075885">
        <w:rPr>
          <w:rFonts w:ascii="Times New Roman" w:hAnsi="Times New Roman" w:cs="Times New Roman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Образование и самообразование. Учёба – основной труд школьника. Учение вне стен школы. Умение учиться.</w:t>
      </w:r>
      <w:r w:rsidR="00075885" w:rsidRPr="00075885">
        <w:rPr>
          <w:rFonts w:ascii="Times New Roman" w:hAnsi="Times New Roman" w:cs="Times New Roman"/>
          <w:sz w:val="24"/>
          <w:szCs w:val="24"/>
        </w:rPr>
        <w:t xml:space="preserve"> </w:t>
      </w:r>
      <w:r w:rsidRPr="00075885">
        <w:rPr>
          <w:rFonts w:ascii="Times New Roman" w:hAnsi="Times New Roman" w:cs="Times New Roman"/>
          <w:sz w:val="24"/>
          <w:szCs w:val="24"/>
        </w:rPr>
        <w:t>Отношения младшего подростка с одноклассниками, сверстниками, друзьями. Дружный класс.</w:t>
      </w:r>
      <w:r w:rsidR="00075885" w:rsidRPr="00075885">
        <w:rPr>
          <w:rFonts w:ascii="Times New Roman" w:hAnsi="Times New Roman" w:cs="Times New Roman"/>
          <w:sz w:val="24"/>
          <w:szCs w:val="24"/>
        </w:rPr>
        <w:t xml:space="preserve"> </w:t>
      </w:r>
      <w:r w:rsidRPr="00075885">
        <w:rPr>
          <w:rFonts w:ascii="Times New Roman" w:hAnsi="Times New Roman" w:cs="Times New Roman"/>
          <w:sz w:val="24"/>
          <w:szCs w:val="24"/>
        </w:rPr>
        <w:t>Школа в жизни человека и общества. «Век живи – век учись». Учись учиться. Мои одноклассники.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b/>
          <w:sz w:val="24"/>
          <w:szCs w:val="24"/>
        </w:rPr>
        <w:lastRenderedPageBreak/>
        <w:t>Тема 4.</w:t>
      </w:r>
      <w:r w:rsidRPr="00075885">
        <w:rPr>
          <w:rFonts w:ascii="Times New Roman" w:hAnsi="Times New Roman" w:cs="Times New Roman"/>
          <w:sz w:val="24"/>
          <w:szCs w:val="24"/>
        </w:rPr>
        <w:t xml:space="preserve"> </w:t>
      </w:r>
      <w:r w:rsidRPr="00075885">
        <w:rPr>
          <w:rFonts w:ascii="Times New Roman" w:hAnsi="Times New Roman" w:cs="Times New Roman"/>
          <w:b/>
          <w:sz w:val="24"/>
          <w:szCs w:val="24"/>
        </w:rPr>
        <w:t>Труд (</w:t>
      </w:r>
      <w:r w:rsidR="006C2449" w:rsidRPr="00075885">
        <w:rPr>
          <w:rFonts w:ascii="Times New Roman" w:hAnsi="Times New Roman" w:cs="Times New Roman"/>
          <w:b/>
          <w:sz w:val="24"/>
          <w:szCs w:val="24"/>
        </w:rPr>
        <w:t>5</w:t>
      </w:r>
      <w:r w:rsidRPr="00075885">
        <w:rPr>
          <w:rFonts w:ascii="Times New Roman" w:hAnsi="Times New Roman" w:cs="Times New Roman"/>
          <w:b/>
          <w:sz w:val="24"/>
          <w:szCs w:val="24"/>
        </w:rPr>
        <w:t xml:space="preserve"> ч).</w:t>
      </w:r>
      <w:r w:rsidRPr="00075885">
        <w:rPr>
          <w:rFonts w:ascii="Times New Roman" w:hAnsi="Times New Roman" w:cs="Times New Roman"/>
          <w:sz w:val="24"/>
          <w:szCs w:val="24"/>
        </w:rPr>
        <w:t xml:space="preserve"> 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  <w:r w:rsidR="00075885" w:rsidRPr="00075885">
        <w:rPr>
          <w:rFonts w:ascii="Times New Roman" w:hAnsi="Times New Roman" w:cs="Times New Roman"/>
          <w:sz w:val="24"/>
          <w:szCs w:val="24"/>
        </w:rPr>
        <w:t xml:space="preserve"> </w:t>
      </w:r>
      <w:r w:rsidRPr="00075885">
        <w:rPr>
          <w:rFonts w:ascii="Times New Roman" w:hAnsi="Times New Roman" w:cs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  <w:r w:rsidR="00075885" w:rsidRPr="00075885">
        <w:rPr>
          <w:rFonts w:ascii="Times New Roman" w:hAnsi="Times New Roman" w:cs="Times New Roman"/>
          <w:sz w:val="24"/>
          <w:szCs w:val="24"/>
        </w:rPr>
        <w:t xml:space="preserve"> </w:t>
      </w:r>
      <w:r w:rsidRPr="00075885">
        <w:rPr>
          <w:rFonts w:ascii="Times New Roman" w:hAnsi="Times New Roman" w:cs="Times New Roman"/>
          <w:sz w:val="24"/>
          <w:szCs w:val="24"/>
        </w:rPr>
        <w:t>Каким бывает труд человека. Труд и его оценка. Труд и творчество.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b/>
          <w:sz w:val="24"/>
          <w:szCs w:val="24"/>
        </w:rPr>
        <w:t xml:space="preserve">Тема 5. Родина (10 ч). </w:t>
      </w:r>
      <w:r w:rsidRPr="00075885">
        <w:rPr>
          <w:rFonts w:ascii="Times New Roman" w:hAnsi="Times New Roman" w:cs="Times New Roman"/>
          <w:sz w:val="24"/>
          <w:szCs w:val="24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  <w:r w:rsidR="00075885" w:rsidRPr="00075885">
        <w:rPr>
          <w:rFonts w:ascii="Times New Roman" w:hAnsi="Times New Roman" w:cs="Times New Roman"/>
          <w:sz w:val="24"/>
          <w:szCs w:val="24"/>
        </w:rPr>
        <w:t xml:space="preserve"> </w:t>
      </w:r>
      <w:r w:rsidRPr="00075885">
        <w:rPr>
          <w:rFonts w:ascii="Times New Roman" w:hAnsi="Times New Roman" w:cs="Times New Roman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  <w:r w:rsidR="00075885" w:rsidRPr="00075885">
        <w:rPr>
          <w:rFonts w:ascii="Times New Roman" w:hAnsi="Times New Roman" w:cs="Times New Roman"/>
          <w:sz w:val="24"/>
          <w:szCs w:val="24"/>
        </w:rPr>
        <w:t xml:space="preserve"> </w:t>
      </w:r>
      <w:r w:rsidRPr="00075885">
        <w:rPr>
          <w:rFonts w:ascii="Times New Roman" w:hAnsi="Times New Roman" w:cs="Times New Roman"/>
          <w:sz w:val="24"/>
          <w:szCs w:val="24"/>
        </w:rPr>
        <w:t xml:space="preserve">Гражданин Отечества – достойный сын. Права граждан России. Обязанности граждан. Гражданственность. Юные граждане </w:t>
      </w:r>
      <w:proofErr w:type="gramStart"/>
      <w:r w:rsidRPr="00075885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075885">
        <w:rPr>
          <w:rFonts w:ascii="Times New Roman" w:hAnsi="Times New Roman" w:cs="Times New Roman"/>
          <w:sz w:val="24"/>
          <w:szCs w:val="24"/>
        </w:rPr>
        <w:t>: какие права человек получает от рождения.</w:t>
      </w:r>
      <w:r w:rsidR="00075885" w:rsidRPr="00075885">
        <w:rPr>
          <w:rFonts w:ascii="Times New Roman" w:hAnsi="Times New Roman" w:cs="Times New Roman"/>
          <w:sz w:val="24"/>
          <w:szCs w:val="24"/>
        </w:rPr>
        <w:t xml:space="preserve"> </w:t>
      </w:r>
      <w:r w:rsidRPr="00075885">
        <w:rPr>
          <w:rFonts w:ascii="Times New Roman" w:hAnsi="Times New Roman" w:cs="Times New Roman"/>
          <w:sz w:val="24"/>
          <w:szCs w:val="24"/>
        </w:rPr>
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 Наша Родина – Россия.  «Честь российского флага». Быть настоящим гражданином. Уважать людей любой национальности.</w:t>
      </w:r>
    </w:p>
    <w:p w:rsidR="006C2449" w:rsidRPr="00075885" w:rsidRDefault="006C2449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Итоговый урок</w:t>
      </w:r>
      <w:r w:rsidR="00062A48" w:rsidRPr="000758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2A48" w:rsidRPr="00075885">
        <w:rPr>
          <w:rFonts w:ascii="Times New Roman" w:hAnsi="Times New Roman" w:cs="Times New Roman"/>
          <w:sz w:val="24"/>
          <w:szCs w:val="24"/>
        </w:rPr>
        <w:t>(</w:t>
      </w:r>
      <w:r w:rsidRPr="000758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75885">
        <w:rPr>
          <w:rFonts w:ascii="Times New Roman" w:hAnsi="Times New Roman" w:cs="Times New Roman"/>
          <w:sz w:val="24"/>
          <w:szCs w:val="24"/>
        </w:rPr>
        <w:t>2 ч.</w:t>
      </w:r>
      <w:r w:rsidR="00062A48" w:rsidRPr="00075885">
        <w:rPr>
          <w:rFonts w:ascii="Times New Roman" w:hAnsi="Times New Roman" w:cs="Times New Roman"/>
          <w:sz w:val="24"/>
          <w:szCs w:val="24"/>
        </w:rPr>
        <w:t>)</w:t>
      </w:r>
    </w:p>
    <w:p w:rsidR="003B5E91" w:rsidRPr="00075885" w:rsidRDefault="003B5E91" w:rsidP="00075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885">
        <w:rPr>
          <w:rFonts w:ascii="Times New Roman" w:hAnsi="Times New Roman" w:cs="Times New Roman"/>
          <w:b/>
          <w:sz w:val="24"/>
          <w:szCs w:val="24"/>
        </w:rPr>
        <w:t>6 класс (3</w:t>
      </w:r>
      <w:r w:rsidR="006C2449" w:rsidRPr="00075885">
        <w:rPr>
          <w:rFonts w:ascii="Times New Roman" w:hAnsi="Times New Roman" w:cs="Times New Roman"/>
          <w:b/>
          <w:sz w:val="24"/>
          <w:szCs w:val="24"/>
        </w:rPr>
        <w:t>4</w:t>
      </w:r>
      <w:r w:rsidRPr="0007588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B5E91" w:rsidRPr="00075885" w:rsidRDefault="003B5E91" w:rsidP="00075885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075885">
        <w:rPr>
          <w:rFonts w:ascii="Times New Roman" w:hAnsi="Times New Roman" w:cs="Times New Roman"/>
          <w:b/>
          <w:sz w:val="24"/>
          <w:szCs w:val="24"/>
        </w:rPr>
        <w:t>Введение (1 ч).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 xml:space="preserve">Что нам предстоит узнать. Чему мы должны научиться. Как работать с учебником и рабочей тетрадью в классе и дома. Значение изучения общества для человека. Науки, изучающие развитие общества. Сферы жизни общества. </w:t>
      </w:r>
    </w:p>
    <w:p w:rsidR="003B5E91" w:rsidRPr="00075885" w:rsidRDefault="003B5E91" w:rsidP="0007588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75885">
        <w:rPr>
          <w:rFonts w:ascii="Times New Roman" w:hAnsi="Times New Roman"/>
          <w:b/>
          <w:bCs/>
          <w:sz w:val="24"/>
          <w:szCs w:val="24"/>
        </w:rPr>
        <w:t>Тема 1. Человек в социальном измерении (1</w:t>
      </w:r>
      <w:r w:rsidR="006C2449" w:rsidRPr="00075885">
        <w:rPr>
          <w:rFonts w:ascii="Times New Roman" w:hAnsi="Times New Roman"/>
          <w:b/>
          <w:bCs/>
          <w:sz w:val="24"/>
          <w:szCs w:val="24"/>
        </w:rPr>
        <w:t>2</w:t>
      </w:r>
      <w:r w:rsidRPr="00075885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3B5E91" w:rsidRPr="00075885" w:rsidRDefault="003B5E91" w:rsidP="00075885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075885">
        <w:rPr>
          <w:rFonts w:ascii="Times New Roman" w:hAnsi="Times New Roman"/>
          <w:sz w:val="24"/>
          <w:szCs w:val="24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:rsidR="003B5E91" w:rsidRPr="00075885" w:rsidRDefault="003B5E91" w:rsidP="0007588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75885">
        <w:rPr>
          <w:rFonts w:ascii="Times New Roman" w:hAnsi="Times New Roman"/>
          <w:b/>
          <w:bCs/>
          <w:sz w:val="24"/>
          <w:szCs w:val="24"/>
        </w:rPr>
        <w:t>Тема 2. Человек среди людей (</w:t>
      </w:r>
      <w:r w:rsidR="006C2449" w:rsidRPr="00075885">
        <w:rPr>
          <w:rFonts w:ascii="Times New Roman" w:hAnsi="Times New Roman"/>
          <w:b/>
          <w:bCs/>
          <w:sz w:val="24"/>
          <w:szCs w:val="24"/>
        </w:rPr>
        <w:t>10</w:t>
      </w:r>
      <w:r w:rsidRPr="00075885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3B5E91" w:rsidRPr="00075885" w:rsidRDefault="003B5E91" w:rsidP="00075885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075885">
        <w:rPr>
          <w:rFonts w:ascii="Times New Roman" w:hAnsi="Times New Roman"/>
          <w:sz w:val="24"/>
          <w:szCs w:val="24"/>
        </w:rPr>
        <w:t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 w:rsidR="003B5E91" w:rsidRPr="00075885" w:rsidRDefault="003B5E91" w:rsidP="0007588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75885">
        <w:rPr>
          <w:rFonts w:ascii="Times New Roman" w:hAnsi="Times New Roman"/>
          <w:b/>
          <w:bCs/>
          <w:sz w:val="24"/>
          <w:szCs w:val="24"/>
        </w:rPr>
        <w:t>Тема 3. Нравственные основы жизни (</w:t>
      </w:r>
      <w:r w:rsidR="006C2449" w:rsidRPr="00075885">
        <w:rPr>
          <w:rFonts w:ascii="Times New Roman" w:hAnsi="Times New Roman"/>
          <w:b/>
          <w:bCs/>
          <w:sz w:val="24"/>
          <w:szCs w:val="24"/>
        </w:rPr>
        <w:t>8</w:t>
      </w:r>
      <w:r w:rsidRPr="00075885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3B5E91" w:rsidRPr="00075885" w:rsidRDefault="003B5E91" w:rsidP="00075885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075885">
        <w:rPr>
          <w:rFonts w:ascii="Times New Roman" w:hAnsi="Times New Roman"/>
          <w:sz w:val="24"/>
          <w:szCs w:val="24"/>
        </w:rPr>
        <w:t>Добро, смелость и страх. Человечность.</w:t>
      </w:r>
    </w:p>
    <w:p w:rsidR="003B5E91" w:rsidRPr="00075885" w:rsidRDefault="00062A48" w:rsidP="00075885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075885">
        <w:rPr>
          <w:rFonts w:ascii="Times New Roman" w:hAnsi="Times New Roman"/>
          <w:b/>
          <w:bCs/>
          <w:sz w:val="24"/>
          <w:szCs w:val="24"/>
        </w:rPr>
        <w:t xml:space="preserve">Итоговый урок </w:t>
      </w:r>
      <w:proofErr w:type="gramStart"/>
      <w:r w:rsidRPr="00075885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="006C2449" w:rsidRPr="00075885">
        <w:rPr>
          <w:rFonts w:ascii="Times New Roman" w:hAnsi="Times New Roman"/>
          <w:b/>
          <w:bCs/>
          <w:sz w:val="24"/>
          <w:szCs w:val="24"/>
        </w:rPr>
        <w:t>3 ч.</w:t>
      </w:r>
      <w:r w:rsidRPr="00075885">
        <w:rPr>
          <w:rFonts w:ascii="Times New Roman" w:hAnsi="Times New Roman"/>
          <w:b/>
          <w:bCs/>
          <w:sz w:val="24"/>
          <w:szCs w:val="24"/>
        </w:rPr>
        <w:t>)</w:t>
      </w:r>
    </w:p>
    <w:p w:rsidR="00075885" w:rsidRPr="00075885" w:rsidRDefault="00075885" w:rsidP="00075885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3B5E91" w:rsidRPr="00075885" w:rsidRDefault="003B5E91" w:rsidP="00075885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075885">
        <w:rPr>
          <w:rFonts w:ascii="Times New Roman" w:hAnsi="Times New Roman"/>
          <w:b/>
          <w:bCs/>
          <w:sz w:val="24"/>
          <w:szCs w:val="24"/>
        </w:rPr>
        <w:t>7 класс (3</w:t>
      </w:r>
      <w:r w:rsidR="006C2449" w:rsidRPr="00075885">
        <w:rPr>
          <w:rFonts w:ascii="Times New Roman" w:hAnsi="Times New Roman"/>
          <w:b/>
          <w:bCs/>
          <w:sz w:val="24"/>
          <w:szCs w:val="24"/>
        </w:rPr>
        <w:t>4</w:t>
      </w:r>
      <w:r w:rsidRPr="00075885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3B5E91" w:rsidRPr="00075885" w:rsidRDefault="006C2449" w:rsidP="00075885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>Введение 1 ч.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82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="00062A48" w:rsidRPr="00075885">
        <w:rPr>
          <w:rFonts w:ascii="Times New Roman" w:hAnsi="Times New Roman" w:cs="Times New Roman"/>
          <w:b/>
          <w:bCs/>
          <w:sz w:val="24"/>
          <w:szCs w:val="24"/>
        </w:rPr>
        <w:t>Регулирование поведения людей в обществе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C2449" w:rsidRPr="00075885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9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Межличностные отношения. Роль чувств в отношени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ях между людьми. Сотрудничество и соперничество.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Социальные группы, (большие и малые). Одноклассни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ки, сверстники, друзья. Группы формальные и нефор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мальные. Лидеры. Групповые нормы.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Общение — форма отношения человека к окружающе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right="3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Человек среди других людей. Солидарность, лояль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ность, толерантность, взаимопонимание.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4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туса несовершеннолетних. Механизмы реализации и за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щиты прав и свобод человека и гражданина.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lastRenderedPageBreak/>
        <w:t>Понятие правоотношений. Признаки и виды правона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док в обществе. Закон и справедливость.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9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Защита Отечества. Долг и обязанность. Регулярная ар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мия. Военная служба. Важность подготовки к исполне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нию воинского долга. Международно-правовая защита жертв войны.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9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Дисциплина — необходимое условие существования об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щества и человека. Общеобязательная и специальная дис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циплина. Внешняя и внутренняя дисциплина. Дисципли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на, воля и самовоспитание.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9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Защита правопорядка. Правоохранительные органы на страже закона. Судебные органы. Милиция. Адвокатура. Нотариат. Взаимоотношения органов государственной власти и граждан.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Тема 3. Человек </w:t>
      </w:r>
      <w:r w:rsidR="00062A48" w:rsidRPr="0007588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экономи</w:t>
      </w:r>
      <w:r w:rsidR="00062A48" w:rsidRPr="00075885">
        <w:rPr>
          <w:rFonts w:ascii="Times New Roman" w:hAnsi="Times New Roman" w:cs="Times New Roman"/>
          <w:b/>
          <w:bCs/>
          <w:sz w:val="24"/>
          <w:szCs w:val="24"/>
        </w:rPr>
        <w:t>ческих отношениях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62A48" w:rsidRPr="000758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2449" w:rsidRPr="000758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right="7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Мастерство работника. Высококвалифицированный и малоквалифицированный труд. Слагаемые профессио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right="67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теля.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right="6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Виды бизнеса. Роль предпринимательства в развитии экономики. Формы бизнеса. Условия успеха в предпри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нимательской деятельности.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4" w:right="5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Обмен. Товар, стоимость, цена товара. Условия выгод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ного обмена. Торговля и ее формы. Реклама в современ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ной экономике.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9" w:right="6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Деньги. Исторические формы эквивалента стоимости. Основные виды денег. Функции денег.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9" w:right="4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Экономика современной семьи. Ресурсы семьи. Личное подсобное хозяйство.    Карманные деньги: за и против. Бюджет моей семьи. Источники дохо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дов семьи. Обязательные и произвольные расходы. Прин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ципы рационального ведения домашнего хозяйства.</w:t>
      </w:r>
    </w:p>
    <w:p w:rsidR="003B5E91" w:rsidRPr="00075885" w:rsidRDefault="003B5E91" w:rsidP="0007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 xml:space="preserve">    Бюджет государства и семьи. Государственный бюджет Российской Федерации. Банковская система России. Пенсионные программы.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>Тема 4. Человек и природа (4 ч)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34" w:right="3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Человек — часть природы. Взаимодействие человека и природы. Проблема загрязнения окружающей среды.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34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Охранять природу — значит охранять жизнь. Цена безответственного отношения к природе. Главные прави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ла экологической морали.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38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Значение земли и других природных ресурсов как основы жизни и деятельности человечества.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43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Законы Российской Федерации, направленные на охра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ну окружающей среды. Участие граждан в природоохра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нительной деятельности.</w:t>
      </w:r>
    </w:p>
    <w:p w:rsidR="003B5E91" w:rsidRPr="00075885" w:rsidRDefault="00062A48" w:rsidP="00075885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="003B5E91"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3B5E91"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 (1ч)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sz w:val="24"/>
          <w:szCs w:val="24"/>
        </w:rPr>
      </w:pPr>
    </w:p>
    <w:p w:rsidR="003B5E91" w:rsidRPr="00075885" w:rsidRDefault="003B5E91" w:rsidP="00075885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/>
          <w:sz w:val="24"/>
          <w:szCs w:val="24"/>
        </w:rPr>
      </w:pPr>
      <w:r w:rsidRPr="00075885">
        <w:rPr>
          <w:rFonts w:ascii="Times New Roman" w:hAnsi="Times New Roman" w:cs="Times New Roman"/>
          <w:b/>
          <w:sz w:val="24"/>
          <w:szCs w:val="24"/>
        </w:rPr>
        <w:t>8 класс (3</w:t>
      </w:r>
      <w:r w:rsidR="006C2449" w:rsidRPr="00075885">
        <w:rPr>
          <w:rFonts w:ascii="Times New Roman" w:hAnsi="Times New Roman" w:cs="Times New Roman"/>
          <w:b/>
          <w:sz w:val="24"/>
          <w:szCs w:val="24"/>
        </w:rPr>
        <w:t>4</w:t>
      </w:r>
      <w:r w:rsidRPr="0007588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Тема 1. Личность </w:t>
      </w:r>
      <w:r w:rsidR="00062A48" w:rsidRPr="0007588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общество (</w:t>
      </w:r>
      <w:r w:rsidR="006C2449" w:rsidRPr="000758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8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8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Основ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ные сферы общественной жизни, их взаимосвязь. Обще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ственные отношения.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29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lastRenderedPageBreak/>
        <w:t>Социальные изменения и их формы. Развитие общест</w:t>
      </w:r>
      <w:r w:rsidRPr="00075885">
        <w:rPr>
          <w:rFonts w:ascii="Times New Roman" w:hAnsi="Times New Roman" w:cs="Times New Roman"/>
          <w:sz w:val="24"/>
          <w:szCs w:val="24"/>
        </w:rPr>
        <w:softHyphen/>
        <w:t xml:space="preserve">ва. Человечество в </w:t>
      </w:r>
      <w:r w:rsidRPr="0007588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75885">
        <w:rPr>
          <w:rFonts w:ascii="Times New Roman" w:hAnsi="Times New Roman" w:cs="Times New Roman"/>
          <w:sz w:val="24"/>
          <w:szCs w:val="24"/>
        </w:rPr>
        <w:t xml:space="preserve"> веке, тенденции развития, основные, вызовы и угрозы. Глобальные проблемы современнос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ти.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>Тема 2. Сфера духовной культуры (</w:t>
      </w:r>
      <w:r w:rsidR="006C2449" w:rsidRPr="0007588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4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Мораль. Основные ценности и нормы морали. Гума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низм. Патриотизм и гражданственность. Добро и зло — главные понятия этики. Критерии морального поведения.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4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Долг и совесть. Объективные обязанности и моральная ответственность.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4" w:right="2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4" w:righ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Моральный выбор. Свобода и ответственность. Мораль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ные знания и практическое поведение. Критический ана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лиз собственных помыслов и поступков.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4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мообразование.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4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Наука, ее значение в жизни современного общества. Нравственные принципы труда ученого. Возрастание ро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ли научных исследований в современном мире.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9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Религия как одна из форм культуры. Религиозные ор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ганизации и объединения, их роль в жизни современно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го общества. Свобода совести.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>Тема 3. Экономика (1</w:t>
      </w:r>
      <w:r w:rsidR="006C2449" w:rsidRPr="000758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4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24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Основные вопросы экономики: что, как и для кого про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изводить. Функции экономической системы. Модели эко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номических систем.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9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Собственность. Право собственности. Формы собствен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ности. Защита прав собственности.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24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Рынок. Рыночный механизм регулирования экономи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ки. Спрос и предложение. Рыночное равновесие.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24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Производство. Товары и услуги. Факторы производ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ства. Разделение труда и специализация.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24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Предпринимательство. Цели фирмы, ее основные орга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низационно-правовые формы. Малое предприниматель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ство и фермерское хозяйство.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right="7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Распределение. Неравенство доходов. Перераспределе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ние доходов. Экономические меры социальной поддерж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ки населения</w:t>
      </w:r>
      <w:proofErr w:type="gramStart"/>
      <w:r w:rsidRPr="0007588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72" w:firstLine="139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, Потребление. Семейное потребление. Страховые услу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ги, предоставляемые гражданам. Экономические основы защиты прав потребителя.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right="7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Реальные и номинальные доходы. Инфляция. Банков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ские услуги, предоставляемые гражданам. Формы сбере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жения граждан. Потребительский кредит.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4" w:right="5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4" w:right="67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>Тема 4. Социальная сфера (</w:t>
      </w:r>
      <w:r w:rsidR="006C2449" w:rsidRPr="000758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29" w:right="4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Социальная структура общества. Социальная мобиль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ность. Большие и малые социальные группы. Формаль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ные и неформальные группы. Семья как малая группа. Брак и развод, неполная семья. Социальный конфликт, пу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ти его разрешения.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34" w:righ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ношения между поколениями.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38" w:right="3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lastRenderedPageBreak/>
        <w:t>Этнические группы. Межнациональные отношения. От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ношение к историческому прошлому, традициям, обыча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 xml:space="preserve">ям народа. Взаимодействие людей в многонациональном и </w:t>
      </w:r>
      <w:proofErr w:type="spellStart"/>
      <w:r w:rsidRPr="00075885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075885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48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мость здорового образа жизни.</w:t>
      </w:r>
    </w:p>
    <w:p w:rsidR="003B5E91" w:rsidRPr="00075885" w:rsidRDefault="00062A48" w:rsidP="00075885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="003B5E91"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3B5E91"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(1ч)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3B5E91" w:rsidRPr="00075885" w:rsidRDefault="003B5E91" w:rsidP="00075885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/>
          <w:sz w:val="24"/>
          <w:szCs w:val="24"/>
        </w:rPr>
      </w:pPr>
      <w:r w:rsidRPr="00075885">
        <w:rPr>
          <w:rFonts w:ascii="Times New Roman" w:hAnsi="Times New Roman" w:cs="Times New Roman"/>
          <w:b/>
          <w:sz w:val="24"/>
          <w:szCs w:val="24"/>
        </w:rPr>
        <w:t>9 класс (3</w:t>
      </w:r>
      <w:r w:rsidR="006C2449" w:rsidRPr="00075885">
        <w:rPr>
          <w:rFonts w:ascii="Times New Roman" w:hAnsi="Times New Roman" w:cs="Times New Roman"/>
          <w:b/>
          <w:sz w:val="24"/>
          <w:szCs w:val="24"/>
        </w:rPr>
        <w:t>4</w:t>
      </w:r>
      <w:r w:rsidRPr="0007588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>Тема 1. Политика (1</w:t>
      </w:r>
      <w:r w:rsidR="006C2449" w:rsidRPr="000758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62" w:right="2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62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Государство, его отличительные признаки. Государ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67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менном мире.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Участие граждан в политической жизни. Участие в вы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ческого экстремизма.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Политические партии и движения, их роль в общест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Средства массовой информации. Влияние СМИ на по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литическую жизнь общества. Роль СМИ в предвыборной борьбе.</w:t>
      </w:r>
    </w:p>
    <w:p w:rsidR="003B5E91" w:rsidRPr="00075885" w:rsidRDefault="003B5E91" w:rsidP="00075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>Тема 2. Право (2</w:t>
      </w:r>
      <w:r w:rsidR="006C2449" w:rsidRPr="0007588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шеннолетних.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Понятие правонарушения. Признаки и виды правона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2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Конституция — основной закон РФ.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Понятие прав, свобод и обязанностей. Всеобщая декла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рация прав человека — идеал права. Воздействие между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РФ, их га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рантии. Конституционные обязанности гражданина. Пра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ва ребенка и их защита. Механизмы реализации и защи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ты прав человека и гражданина в РФ.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Семейные правоотношения. Порядок и условия заклю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чения брака. Права и обязанности родителей и детей.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right="86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5" w:right="86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Основные понятия и институты уголовного права. По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lastRenderedPageBreak/>
        <w:t>Социальные права. Жилищные правоотношения.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10" w:right="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Правовое регулирование отношений в сфере образования.</w:t>
      </w:r>
    </w:p>
    <w:p w:rsidR="003B5E91" w:rsidRPr="00075885" w:rsidRDefault="00062A48" w:rsidP="00075885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>Итоговый</w:t>
      </w:r>
      <w:r w:rsidR="003B5E91"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t>урок</w:t>
      </w:r>
      <w:r w:rsidR="003B5E91"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(1ч).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</w:p>
    <w:p w:rsidR="003B5E91" w:rsidRPr="00075885" w:rsidRDefault="003B5E91" w:rsidP="00075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sz w:val="24"/>
          <w:szCs w:val="24"/>
        </w:rPr>
        <w:t>Самостоятельные, лабораторные и практические рабо</w:t>
      </w:r>
      <w:r w:rsidRPr="00075885">
        <w:rPr>
          <w:rFonts w:ascii="Times New Roman" w:hAnsi="Times New Roman" w:cs="Times New Roman"/>
          <w:b/>
          <w:bCs/>
          <w:sz w:val="24"/>
          <w:szCs w:val="24"/>
        </w:rPr>
        <w:softHyphen/>
        <w:t>ты, выполняемые учащимися.</w:t>
      </w:r>
    </w:p>
    <w:p w:rsidR="003B5E91" w:rsidRPr="00075885" w:rsidRDefault="003B5E91" w:rsidP="00075885">
      <w:pPr>
        <w:shd w:val="clear" w:color="auto" w:fill="FFFFFF"/>
        <w:spacing w:after="0" w:line="240" w:lineRule="auto"/>
        <w:ind w:left="29" w:right="4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Не менее 25% учебного времени отводится на самосто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ятельную работу учащихся, позволяющую им приобрести опыт познавательной и практической деятельности. Ми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нимальный набор выполняемых учащимися работ вклю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чает в себя:</w:t>
      </w:r>
    </w:p>
    <w:p w:rsidR="003B5E91" w:rsidRPr="00075885" w:rsidRDefault="003B5E91" w:rsidP="0007588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8" w:right="4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извлечение социальной информации из разнообраз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ных (в том числе экономических и правовых) источни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ков, осмысление представленных в них различных подхо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дов и точек зрения;</w:t>
      </w:r>
    </w:p>
    <w:p w:rsidR="003B5E91" w:rsidRPr="00075885" w:rsidRDefault="003B5E91" w:rsidP="0007588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8" w:righ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ражающих типичные жизненные ситуации;</w:t>
      </w:r>
    </w:p>
    <w:p w:rsidR="003B5E91" w:rsidRPr="00075885" w:rsidRDefault="003B5E91" w:rsidP="0007588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8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3B5E91" w:rsidRPr="00075885" w:rsidRDefault="003B5E91" w:rsidP="0007588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8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наблюдение и оценку явлений и событий, происхо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дящих в социальной жизни, с опорой на экономические, правовые, социально-политические, культурологические знания;</w:t>
      </w:r>
    </w:p>
    <w:p w:rsidR="003B5E91" w:rsidRPr="00075885" w:rsidRDefault="003B5E91" w:rsidP="0007588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8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оценку собственных действий и действий других людей с точки зрения нравственности, права и экономи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ческой рациональности;</w:t>
      </w:r>
    </w:p>
    <w:p w:rsidR="003B5E91" w:rsidRPr="00075885" w:rsidRDefault="003B5E91" w:rsidP="0007588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8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участие в обучающих играх (ролевых, ситуативных, деловых), тренингах, моделирующих ситуации из реаль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ной жизни;</w:t>
      </w:r>
    </w:p>
    <w:p w:rsidR="003B5E91" w:rsidRPr="00075885" w:rsidRDefault="003B5E91" w:rsidP="0007588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8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выполнение творческих работ по обществоведческой тематике;</w:t>
      </w:r>
    </w:p>
    <w:p w:rsidR="003B5E91" w:rsidRPr="00075885" w:rsidRDefault="003B5E91" w:rsidP="0007588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конструктивное разрешение конфликтных ситуаций в моделируемых учебных задачах и в реальной жизни;</w:t>
      </w:r>
    </w:p>
    <w:p w:rsidR="003B5E91" w:rsidRPr="00075885" w:rsidRDefault="003B5E91" w:rsidP="00075885">
      <w:pPr>
        <w:widowControl w:val="0"/>
        <w:numPr>
          <w:ilvl w:val="0"/>
          <w:numId w:val="5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8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sz w:val="24"/>
          <w:szCs w:val="24"/>
        </w:rPr>
        <w:t>совместную деятельность в процессе участия в уче</w:t>
      </w:r>
      <w:r w:rsidRPr="00075885">
        <w:rPr>
          <w:rFonts w:ascii="Times New Roman" w:hAnsi="Times New Roman" w:cs="Times New Roman"/>
          <w:sz w:val="24"/>
          <w:szCs w:val="24"/>
        </w:rPr>
        <w:softHyphen/>
        <w:t>нических социальных проектах в школе, микрорайоне, населенном пункте.</w:t>
      </w:r>
    </w:p>
    <w:p w:rsidR="003B5E91" w:rsidRPr="00075885" w:rsidRDefault="003B5E91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885">
        <w:rPr>
          <w:rFonts w:ascii="Times New Roman" w:hAnsi="Times New Roman" w:cs="Times New Roman"/>
          <w:b/>
          <w:color w:val="000000"/>
          <w:sz w:val="24"/>
          <w:szCs w:val="24"/>
        </w:rPr>
        <w:t>Возможные темы проектов.</w:t>
      </w:r>
      <w:r w:rsidRPr="00075885">
        <w:rPr>
          <w:rFonts w:ascii="Times New Roman" w:hAnsi="Times New Roman" w:cs="Times New Roman"/>
          <w:color w:val="000000"/>
          <w:sz w:val="24"/>
          <w:szCs w:val="24"/>
        </w:rPr>
        <w:t xml:space="preserve"> Возможен стенд, плакат, компьютерная презентация, учебное пособие, справочник, подборка материалов прессы и т.п.</w:t>
      </w:r>
    </w:p>
    <w:p w:rsidR="003B5E91" w:rsidRPr="00075885" w:rsidRDefault="003B5E91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t>1.  Социальный портрет моего сверстника.</w:t>
      </w:r>
    </w:p>
    <w:p w:rsidR="003B5E91" w:rsidRPr="00075885" w:rsidRDefault="003B5E91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t>2.  Знай свои права (пособие для подростка).</w:t>
      </w:r>
    </w:p>
    <w:p w:rsidR="003B5E91" w:rsidRPr="00075885" w:rsidRDefault="003B5E91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t>3.  Защита правопорядка.</w:t>
      </w:r>
    </w:p>
    <w:p w:rsidR="003B5E91" w:rsidRPr="00075885" w:rsidRDefault="003B5E91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t>4.  Молодой человек на рынке труда (Как найти достой</w:t>
      </w:r>
      <w:r w:rsidRPr="00075885">
        <w:rPr>
          <w:rFonts w:ascii="Times New Roman" w:hAnsi="Times New Roman" w:cs="Times New Roman"/>
          <w:color w:val="000000"/>
          <w:sz w:val="24"/>
          <w:szCs w:val="24"/>
        </w:rPr>
        <w:softHyphen/>
        <w:t>ную работу?).</w:t>
      </w:r>
    </w:p>
    <w:p w:rsidR="003B5E91" w:rsidRPr="00075885" w:rsidRDefault="00075885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B5E91" w:rsidRPr="00075885">
        <w:rPr>
          <w:rFonts w:ascii="Times New Roman" w:hAnsi="Times New Roman" w:cs="Times New Roman"/>
          <w:color w:val="000000"/>
          <w:sz w:val="24"/>
          <w:szCs w:val="24"/>
        </w:rPr>
        <w:t>.  Как работает современный рынок.</w:t>
      </w:r>
    </w:p>
    <w:p w:rsidR="003B5E91" w:rsidRPr="00075885" w:rsidRDefault="00075885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B5E91" w:rsidRPr="00075885">
        <w:rPr>
          <w:rFonts w:ascii="Times New Roman" w:hAnsi="Times New Roman" w:cs="Times New Roman"/>
          <w:color w:val="000000"/>
          <w:sz w:val="24"/>
          <w:szCs w:val="24"/>
        </w:rPr>
        <w:t>.  Здоровый образ жизни.</w:t>
      </w:r>
    </w:p>
    <w:p w:rsidR="003B5E91" w:rsidRPr="00075885" w:rsidRDefault="00075885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B5E91" w:rsidRPr="00075885">
        <w:rPr>
          <w:rFonts w:ascii="Times New Roman" w:hAnsi="Times New Roman" w:cs="Times New Roman"/>
          <w:color w:val="000000"/>
          <w:sz w:val="24"/>
          <w:szCs w:val="24"/>
        </w:rPr>
        <w:t>.  Советы самому себе: как улучшить свою учебную де</w:t>
      </w:r>
      <w:r w:rsidR="003B5E91" w:rsidRPr="00075885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ятельность.</w:t>
      </w:r>
    </w:p>
    <w:p w:rsidR="003B5E91" w:rsidRPr="00075885" w:rsidRDefault="00075885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B5E91" w:rsidRPr="00075885">
        <w:rPr>
          <w:rFonts w:ascii="Times New Roman" w:hAnsi="Times New Roman" w:cs="Times New Roman"/>
          <w:color w:val="000000"/>
          <w:sz w:val="24"/>
          <w:szCs w:val="24"/>
        </w:rPr>
        <w:t>.  Мой город — город для всех.</w:t>
      </w:r>
    </w:p>
    <w:p w:rsidR="003B5E91" w:rsidRPr="00075885" w:rsidRDefault="00075885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B5E91" w:rsidRPr="00075885">
        <w:rPr>
          <w:rFonts w:ascii="Times New Roman" w:hAnsi="Times New Roman" w:cs="Times New Roman"/>
          <w:color w:val="000000"/>
          <w:sz w:val="24"/>
          <w:szCs w:val="24"/>
        </w:rPr>
        <w:t>.  Защита прав детей, оставшихся без попечения родите</w:t>
      </w:r>
      <w:r w:rsidR="003B5E91" w:rsidRPr="00075885">
        <w:rPr>
          <w:rFonts w:ascii="Times New Roman" w:hAnsi="Times New Roman" w:cs="Times New Roman"/>
          <w:color w:val="000000"/>
          <w:sz w:val="24"/>
          <w:szCs w:val="24"/>
        </w:rPr>
        <w:softHyphen/>
        <w:t>лей.</w:t>
      </w:r>
    </w:p>
    <w:p w:rsidR="003B5E91" w:rsidRPr="00075885" w:rsidRDefault="003B5E91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75885" w:rsidRPr="000758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75885">
        <w:rPr>
          <w:rFonts w:ascii="Times New Roman" w:hAnsi="Times New Roman" w:cs="Times New Roman"/>
          <w:color w:val="000000"/>
          <w:sz w:val="24"/>
          <w:szCs w:val="24"/>
        </w:rPr>
        <w:t>.  Образовательная карта моего города (Куда пойти учиться?).</w:t>
      </w:r>
    </w:p>
    <w:p w:rsidR="003B5E91" w:rsidRPr="00075885" w:rsidRDefault="003B5E91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75885" w:rsidRPr="000758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75885">
        <w:rPr>
          <w:rFonts w:ascii="Times New Roman" w:hAnsi="Times New Roman" w:cs="Times New Roman"/>
          <w:color w:val="000000"/>
          <w:sz w:val="24"/>
          <w:szCs w:val="24"/>
        </w:rPr>
        <w:t>.  Человек долга — кто он, каков он?</w:t>
      </w:r>
    </w:p>
    <w:p w:rsidR="003B5E91" w:rsidRPr="00075885" w:rsidRDefault="003B5E91" w:rsidP="000758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75885" w:rsidRPr="000758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75885">
        <w:rPr>
          <w:rFonts w:ascii="Times New Roman" w:hAnsi="Times New Roman" w:cs="Times New Roman"/>
          <w:color w:val="000000"/>
          <w:sz w:val="24"/>
          <w:szCs w:val="24"/>
        </w:rPr>
        <w:t>.  Свободное время школьника.</w:t>
      </w:r>
    </w:p>
    <w:p w:rsidR="003B5E91" w:rsidRPr="00075885" w:rsidRDefault="003B5E91" w:rsidP="0007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5885">
        <w:rPr>
          <w:rFonts w:ascii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075885">
        <w:rPr>
          <w:rFonts w:ascii="Times New Roman" w:hAnsi="Times New Roman" w:cs="Times New Roman"/>
          <w:b/>
          <w:bCs/>
          <w:sz w:val="24"/>
          <w:szCs w:val="24"/>
        </w:rPr>
        <w:t xml:space="preserve"> связи.</w:t>
      </w:r>
    </w:p>
    <w:p w:rsidR="003B5E91" w:rsidRPr="00075885" w:rsidRDefault="003B5E91" w:rsidP="0007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История:</w:t>
      </w:r>
      <w:r w:rsidRPr="00075885">
        <w:rPr>
          <w:rFonts w:ascii="Times New Roman" w:hAnsi="Times New Roman" w:cs="Times New Roman"/>
          <w:sz w:val="24"/>
          <w:szCs w:val="24"/>
        </w:rPr>
        <w:t xml:space="preserve"> формирование единой с  историей системы понятий, структуры общественных связей. </w:t>
      </w:r>
      <w:r w:rsidRPr="0007588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Литература:</w:t>
      </w:r>
      <w:r w:rsidRPr="00075885">
        <w:rPr>
          <w:rFonts w:ascii="Times New Roman" w:hAnsi="Times New Roman" w:cs="Times New Roman"/>
          <w:sz w:val="24"/>
          <w:szCs w:val="24"/>
        </w:rPr>
        <w:t xml:space="preserve"> общая с обществознанием ориентация целей на формирование у учеников образа мира через достижения человеческой культуры.</w:t>
      </w:r>
      <w:r w:rsidRPr="0007588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География:</w:t>
      </w:r>
      <w:r w:rsidRPr="00075885">
        <w:rPr>
          <w:rFonts w:ascii="Times New Roman" w:hAnsi="Times New Roman" w:cs="Times New Roman"/>
          <w:sz w:val="24"/>
          <w:szCs w:val="24"/>
        </w:rPr>
        <w:t xml:space="preserve"> закономерности взаимодействия общества и природы, номенклатура географических названий. </w:t>
      </w:r>
      <w:r w:rsidRPr="0007588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Биология:</w:t>
      </w:r>
      <w:r w:rsidRPr="00075885">
        <w:rPr>
          <w:rFonts w:ascii="Times New Roman" w:hAnsi="Times New Roman" w:cs="Times New Roman"/>
          <w:sz w:val="24"/>
          <w:szCs w:val="24"/>
        </w:rPr>
        <w:t xml:space="preserve"> представление о науке как об особом и самостоятельном способе познания мира человеческим обществом.</w:t>
      </w:r>
    </w:p>
    <w:p w:rsidR="00FC72FC" w:rsidRPr="00075885" w:rsidRDefault="00FC72FC" w:rsidP="00FC72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  <w:r w:rsidR="00075885" w:rsidRPr="0007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предмета</w:t>
      </w:r>
    </w:p>
    <w:p w:rsidR="00FC72FC" w:rsidRPr="00075885" w:rsidRDefault="00FC72FC" w:rsidP="00FC72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FC72FC" w:rsidRPr="00075885" w:rsidRDefault="00FC72FC" w:rsidP="00FC72FC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253"/>
        <w:gridCol w:w="1701"/>
        <w:gridCol w:w="2268"/>
      </w:tblGrid>
      <w:tr w:rsidR="00FC72FC" w:rsidRPr="00075885" w:rsidTr="00FC72FC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2FC" w:rsidRPr="00075885" w:rsidRDefault="00FC72FC">
            <w:pPr>
              <w:pStyle w:val="ParagraphStyle"/>
              <w:tabs>
                <w:tab w:val="left" w:pos="1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2FC" w:rsidRPr="00075885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них на контрольные работы</w:t>
            </w:r>
          </w:p>
        </w:tc>
      </w:tr>
      <w:tr w:rsidR="00FC72FC" w:rsidRPr="00075885" w:rsidTr="00FC72FC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bCs/>
                <w:lang w:eastAsia="ru-RU"/>
              </w:rPr>
              <w:t>Вводный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72FC" w:rsidRPr="00075885" w:rsidTr="00FC72FC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bCs/>
                <w:lang w:eastAsia="ru-RU"/>
              </w:rPr>
              <w:t>Глава I. Человек.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C72FC" w:rsidRPr="00075885" w:rsidTr="00FC72FC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bCs/>
                <w:lang w:eastAsia="ru-RU"/>
              </w:rPr>
              <w:t>Глава II. Семья.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C72FC" w:rsidRPr="00075885" w:rsidTr="00FC72FC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075885">
              <w:rPr>
                <w:rFonts w:ascii="Times New Roman" w:hAnsi="Times New Roman" w:cs="Times New Roman"/>
                <w:bCs/>
                <w:lang w:eastAsia="ru-RU"/>
              </w:rPr>
              <w:t>Глава III.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C72FC" w:rsidRPr="00075885" w:rsidTr="00FC72FC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075885">
              <w:rPr>
                <w:rFonts w:ascii="Times New Roman" w:hAnsi="Times New Roman" w:cs="Times New Roman"/>
                <w:bCs/>
                <w:lang w:eastAsia="ru-RU"/>
              </w:rPr>
              <w:t>Глава IV. 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C72FC" w:rsidRPr="00075885" w:rsidTr="00FC72FC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075885">
              <w:rPr>
                <w:rFonts w:ascii="Times New Roman" w:hAnsi="Times New Roman" w:cs="Times New Roman"/>
                <w:bCs/>
                <w:lang w:eastAsia="ru-RU"/>
              </w:rPr>
              <w:t>Глава V. Родина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C72FC" w:rsidRPr="00075885" w:rsidTr="00FC72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075885">
              <w:rPr>
                <w:rFonts w:ascii="Times New Roman" w:hAnsi="Times New Roman" w:cs="Times New Roman"/>
                <w:bCs/>
                <w:lang w:eastAsia="ru-RU"/>
              </w:rPr>
              <w:t>Итоговый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FC72FC" w:rsidRPr="00075885" w:rsidTr="00FC72FC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075885">
              <w:rPr>
                <w:rFonts w:ascii="Times New Roman" w:hAnsi="Times New Roman" w:cs="Times New Roman"/>
                <w:bCs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2FC" w:rsidRPr="00075885" w:rsidRDefault="00FC72FC">
            <w:pPr>
              <w:pStyle w:val="ParagraphStyle"/>
              <w:tabs>
                <w:tab w:val="left" w:pos="705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7588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</w:tbl>
    <w:p w:rsidR="00FC72FC" w:rsidRPr="00075885" w:rsidRDefault="00FC72FC" w:rsidP="00FC7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2FC" w:rsidRPr="00075885" w:rsidRDefault="00FC72FC" w:rsidP="00FC72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tbl>
      <w:tblPr>
        <w:tblW w:w="8931" w:type="dxa"/>
        <w:tblInd w:w="108" w:type="dxa"/>
        <w:shd w:val="clear" w:color="auto" w:fill="FFFFFF"/>
        <w:tblLook w:val="04A0"/>
      </w:tblPr>
      <w:tblGrid>
        <w:gridCol w:w="698"/>
        <w:gridCol w:w="4264"/>
        <w:gridCol w:w="1701"/>
        <w:gridCol w:w="2268"/>
      </w:tblGrid>
      <w:tr w:rsidR="00FC72FC" w:rsidRPr="00075885" w:rsidTr="00FC72FC">
        <w:trPr>
          <w:trHeight w:val="173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FC" w:rsidRPr="00075885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FC" w:rsidRPr="00075885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FC" w:rsidRPr="00075885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FC" w:rsidRPr="00075885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них на контрольные работы</w:t>
            </w:r>
          </w:p>
        </w:tc>
      </w:tr>
      <w:tr w:rsidR="00FC72FC" w:rsidRPr="00075885" w:rsidTr="00FC72FC">
        <w:trPr>
          <w:trHeight w:val="173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2FC" w:rsidRPr="00075885" w:rsidTr="00FC72FC">
        <w:trPr>
          <w:trHeight w:val="121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</w:rPr>
              <w:t>Глава I. Человек в социальном измерении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C72FC" w:rsidRPr="00075885" w:rsidTr="00FC72FC">
        <w:trPr>
          <w:trHeight w:val="6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</w:rPr>
              <w:t>Глава II. Человек среди людей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C72FC" w:rsidRPr="00075885" w:rsidTr="00FC72FC">
        <w:trPr>
          <w:trHeight w:val="6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</w:rPr>
              <w:t>Глава III. Нравственные основы жизни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C72FC" w:rsidRPr="00075885" w:rsidTr="00FC72FC">
        <w:trPr>
          <w:trHeight w:val="6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C72FC" w:rsidRPr="00075885" w:rsidTr="00FC72FC">
        <w:trPr>
          <w:trHeight w:val="6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58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FC72FC" w:rsidRPr="00075885" w:rsidRDefault="00FC72FC" w:rsidP="00FC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58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5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tbl>
      <w:tblPr>
        <w:tblW w:w="8931" w:type="dxa"/>
        <w:tblInd w:w="108" w:type="dxa"/>
        <w:shd w:val="clear" w:color="auto" w:fill="FFFFFF"/>
        <w:tblLook w:val="04A0"/>
      </w:tblPr>
      <w:tblGrid>
        <w:gridCol w:w="709"/>
        <w:gridCol w:w="4253"/>
        <w:gridCol w:w="1701"/>
        <w:gridCol w:w="2268"/>
      </w:tblGrid>
      <w:tr w:rsidR="00FC72FC" w:rsidRPr="00075885" w:rsidTr="00FC72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FC" w:rsidRPr="00075885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FC" w:rsidRPr="00075885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FC" w:rsidRPr="00075885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2FC" w:rsidRPr="00075885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8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них на контрольные работы</w:t>
            </w:r>
          </w:p>
        </w:tc>
      </w:tr>
      <w:tr w:rsidR="00FC72FC" w:rsidRPr="00075885" w:rsidTr="00FC72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Pr="00075885" w:rsidRDefault="00FC7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72FC" w:rsidTr="00FC72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72FC" w:rsidTr="00FC72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72FC" w:rsidTr="00FC72FC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72FC" w:rsidTr="00FC72FC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72FC" w:rsidTr="00FC72F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C72FC" w:rsidRDefault="00FC72FC" w:rsidP="00FC72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C72FC" w:rsidRDefault="00FC72FC" w:rsidP="00FC72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 класс</w:t>
      </w:r>
    </w:p>
    <w:tbl>
      <w:tblPr>
        <w:tblW w:w="8931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253"/>
        <w:gridCol w:w="1701"/>
        <w:gridCol w:w="2268"/>
      </w:tblGrid>
      <w:tr w:rsidR="00FC72FC" w:rsidTr="00FC72FC">
        <w:trPr>
          <w:trHeight w:val="58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на контрольные работы</w:t>
            </w:r>
          </w:p>
        </w:tc>
      </w:tr>
      <w:tr w:rsidR="00FC72FC" w:rsidTr="00FC72FC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Личность и общество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72FC" w:rsidTr="00FC72FC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Сфера духовной культуры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72FC" w:rsidTr="00FC72FC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72FC" w:rsidTr="00FC72FC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72FC" w:rsidTr="00FC72FC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72FC" w:rsidTr="00FC72FC">
        <w:trPr>
          <w:trHeight w:val="10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FC72FC" w:rsidRDefault="00FC72FC" w:rsidP="00FC7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C72FC" w:rsidRDefault="00FC72FC" w:rsidP="00FC72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9 класс</w:t>
      </w:r>
    </w:p>
    <w:tbl>
      <w:tblPr>
        <w:tblW w:w="8931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253"/>
        <w:gridCol w:w="1701"/>
        <w:gridCol w:w="2268"/>
      </w:tblGrid>
      <w:tr w:rsidR="00FC72FC" w:rsidTr="00FC72FC">
        <w:trPr>
          <w:trHeight w:val="58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 них на контрольные работы</w:t>
            </w:r>
          </w:p>
        </w:tc>
      </w:tr>
      <w:tr w:rsidR="00FC72FC" w:rsidTr="00FC72FC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C72FC" w:rsidTr="00FC72FC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C72FC" w:rsidTr="00FC72FC"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72FC" w:rsidTr="00FC72FC">
        <w:trPr>
          <w:trHeight w:val="10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72FC" w:rsidRDefault="00FC7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FC72FC" w:rsidRDefault="00FC72FC" w:rsidP="00FC72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</w:p>
    <w:p w:rsidR="00FC72FC" w:rsidRDefault="00FC72FC" w:rsidP="00FC72FC">
      <w:pPr>
        <w:rPr>
          <w:rFonts w:ascii="Calibri" w:hAnsi="Calibri"/>
        </w:rPr>
      </w:pPr>
    </w:p>
    <w:p w:rsidR="00E44E07" w:rsidRPr="003B5E91" w:rsidRDefault="00E44E07" w:rsidP="004B7C2E">
      <w:pPr>
        <w:pStyle w:val="28"/>
        <w:shd w:val="clear" w:color="auto" w:fill="auto"/>
        <w:tabs>
          <w:tab w:val="left" w:pos="812"/>
        </w:tabs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4E07" w:rsidRPr="003B5E91" w:rsidRDefault="00E44E07" w:rsidP="004B7C2E">
      <w:pPr>
        <w:pStyle w:val="28"/>
        <w:shd w:val="clear" w:color="auto" w:fill="auto"/>
        <w:tabs>
          <w:tab w:val="left" w:pos="812"/>
        </w:tabs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4E07" w:rsidRPr="003B5E91" w:rsidRDefault="00E44E07" w:rsidP="004B7C2E">
      <w:pPr>
        <w:pStyle w:val="28"/>
        <w:shd w:val="clear" w:color="auto" w:fill="auto"/>
        <w:tabs>
          <w:tab w:val="left" w:pos="812"/>
        </w:tabs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4E07" w:rsidRPr="003B5E91" w:rsidRDefault="00E44E07" w:rsidP="004B7C2E">
      <w:pPr>
        <w:pStyle w:val="28"/>
        <w:shd w:val="clear" w:color="auto" w:fill="auto"/>
        <w:tabs>
          <w:tab w:val="left" w:pos="812"/>
        </w:tabs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44E07" w:rsidRPr="003B5E91" w:rsidSect="000758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F236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4844901"/>
    <w:multiLevelType w:val="hybridMultilevel"/>
    <w:tmpl w:val="B584F72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72B6F"/>
    <w:multiLevelType w:val="hybridMultilevel"/>
    <w:tmpl w:val="28940E74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80B10"/>
    <w:multiLevelType w:val="hybridMultilevel"/>
    <w:tmpl w:val="8C784E14"/>
    <w:lvl w:ilvl="0" w:tplc="26EC72C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46374"/>
    <w:multiLevelType w:val="hybridMultilevel"/>
    <w:tmpl w:val="E86E7D8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3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7C2E"/>
    <w:rsid w:val="00062A48"/>
    <w:rsid w:val="00075885"/>
    <w:rsid w:val="00080962"/>
    <w:rsid w:val="001455BB"/>
    <w:rsid w:val="00196B14"/>
    <w:rsid w:val="001C7891"/>
    <w:rsid w:val="002B2DBE"/>
    <w:rsid w:val="003260F9"/>
    <w:rsid w:val="003B5E91"/>
    <w:rsid w:val="00453E4D"/>
    <w:rsid w:val="004B7C2E"/>
    <w:rsid w:val="006C2449"/>
    <w:rsid w:val="007C1F38"/>
    <w:rsid w:val="00C31C35"/>
    <w:rsid w:val="00C66BE0"/>
    <w:rsid w:val="00E04C3C"/>
    <w:rsid w:val="00E44E07"/>
    <w:rsid w:val="00E64E36"/>
    <w:rsid w:val="00F51793"/>
    <w:rsid w:val="00FA1E98"/>
    <w:rsid w:val="00FC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7C2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28"/>
    <w:locked/>
    <w:rsid w:val="004B7C2E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28">
    <w:name w:val="Основной текст28"/>
    <w:basedOn w:val="a"/>
    <w:link w:val="a5"/>
    <w:rsid w:val="004B7C2E"/>
    <w:pPr>
      <w:shd w:val="clear" w:color="auto" w:fill="FFFFFF"/>
      <w:spacing w:after="0" w:line="806" w:lineRule="exact"/>
      <w:ind w:hanging="540"/>
    </w:pPr>
    <w:rPr>
      <w:rFonts w:ascii="Calibri" w:hAnsi="Calibri" w:cs="Calibri"/>
      <w:sz w:val="21"/>
      <w:szCs w:val="21"/>
    </w:rPr>
  </w:style>
  <w:style w:type="character" w:customStyle="1" w:styleId="6">
    <w:name w:val="Основной текст6"/>
    <w:basedOn w:val="a5"/>
    <w:rsid w:val="004B7C2E"/>
    <w:rPr>
      <w:rFonts w:eastAsia="Calibri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styleId="a6">
    <w:name w:val="Strong"/>
    <w:basedOn w:val="a0"/>
    <w:uiPriority w:val="22"/>
    <w:qFormat/>
    <w:rsid w:val="004B7C2E"/>
    <w:rPr>
      <w:b/>
      <w:bCs/>
    </w:rPr>
  </w:style>
  <w:style w:type="paragraph" w:customStyle="1" w:styleId="ConsPlusNormal">
    <w:name w:val="ConsPlusNormal"/>
    <w:rsid w:val="00E44E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44E07"/>
    <w:rPr>
      <w:color w:val="0000FF"/>
      <w:u w:val="single"/>
    </w:rPr>
  </w:style>
  <w:style w:type="paragraph" w:styleId="a8">
    <w:name w:val="No Spacing"/>
    <w:qFormat/>
    <w:rsid w:val="003B5E9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">
    <w:name w:val="Без интервала1"/>
    <w:rsid w:val="003B5E9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agraphStyle">
    <w:name w:val="Paragraph Style"/>
    <w:uiPriority w:val="99"/>
    <w:rsid w:val="00FA1E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table" w:styleId="a9">
    <w:name w:val="Table Grid"/>
    <w:basedOn w:val="a1"/>
    <w:uiPriority w:val="59"/>
    <w:rsid w:val="00FA1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18</cp:revision>
  <dcterms:created xsi:type="dcterms:W3CDTF">2019-02-07T04:05:00Z</dcterms:created>
  <dcterms:modified xsi:type="dcterms:W3CDTF">2019-02-17T16:20:00Z</dcterms:modified>
</cp:coreProperties>
</file>