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6C" w:rsidRPr="00E7756A" w:rsidRDefault="00FB7C88" w:rsidP="00D87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38600" cy="9248775"/>
            <wp:effectExtent l="19050" t="0" r="5000" b="0"/>
            <wp:docPr id="26" name="Рисунок 26" descr="C:\Users\73B5~1\AppData\Local\Temp\Rar$DI38.444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73B5~1\AppData\Local\Temp\Rar$DI38.444\Image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 l="13686" t="5418" r="8865" b="8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13" cy="925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22FE" w:rsidRPr="00E775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767143" w:rsidRPr="00E7756A" w:rsidRDefault="00767143" w:rsidP="00D87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sz w:val="24"/>
          <w:szCs w:val="24"/>
        </w:rPr>
        <w:t>Изучение математики по данной программе способствует формированию у учащихся личностных, метапредметных и 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9479DD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9479DD">
        <w:rPr>
          <w:rFonts w:ascii="Times New Roman" w:hAnsi="Times New Roman" w:cs="Times New Roman"/>
          <w:b/>
          <w:sz w:val="24"/>
          <w:szCs w:val="24"/>
        </w:rPr>
        <w:t>:</w:t>
      </w:r>
      <w:r w:rsidRPr="00E77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479DD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="009479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756A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="009479DD">
        <w:rPr>
          <w:rFonts w:ascii="Times New Roman" w:hAnsi="Times New Roman" w:cs="Times New Roman"/>
          <w:b/>
          <w:sz w:val="24"/>
          <w:szCs w:val="24"/>
        </w:rPr>
        <w:t>:</w:t>
      </w:r>
      <w:r w:rsidRPr="00E77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2) умение самостоятельно планировать пути достижения целей, в том числе </w:t>
      </w:r>
      <w:r w:rsidRPr="00E7756A">
        <w:rPr>
          <w:rFonts w:ascii="Times New Roman" w:hAnsi="Times New Roman" w:cs="Times New Roman"/>
          <w:sz w:val="24"/>
          <w:szCs w:val="24"/>
        </w:rPr>
        <w:lastRenderedPageBreak/>
        <w:t>альтернативные, осознанно выбирать наиболее эффективные способы решения учебных и познавательных задач;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Изучение предметной области "Математика и информатика" должно обеспечить: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осознание значения математики и информатики в повседневной жизни человека;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формирование представлений о социальных, культурных и исторических факторах становления математической науки;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412418" w:rsidRPr="00E7756A" w:rsidRDefault="00412418" w:rsidP="00D87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7756A">
        <w:rPr>
          <w:rFonts w:ascii="Times New Roman" w:hAnsi="Times New Roman" w:cs="Times New Roman"/>
          <w:sz w:val="24"/>
          <w:szCs w:val="24"/>
        </w:rPr>
        <w:t>:</w:t>
      </w:r>
    </w:p>
    <w:p w:rsidR="008024D0" w:rsidRPr="00E7756A" w:rsidRDefault="009479DD" w:rsidP="00D870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024D0" w:rsidRPr="00E7756A">
        <w:rPr>
          <w:rFonts w:ascii="Times New Roman" w:hAnsi="Times New Roman" w:cs="Times New Roman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осознание роли математики в развитии России и мира;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решение сюжетных задач разных типов на все арифметические действия;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решение логических задач;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выполнение округления чисел в соответствии с правилами;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сравнение чисел;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оценивание значения квадратного корня из положительного целого числа;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8024D0" w:rsidRPr="00E7756A" w:rsidRDefault="008024D0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построение графика линейной и квадратичной функций;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8024D0" w:rsidRPr="00E7756A" w:rsidRDefault="0041241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6</w:t>
      </w:r>
      <w:r w:rsidR="008024D0" w:rsidRPr="00E7756A">
        <w:rPr>
          <w:rFonts w:ascii="Times New Roman" w:hAnsi="Times New Roman" w:cs="Times New Roman"/>
          <w:sz w:val="24"/>
          <w:szCs w:val="24"/>
        </w:rPr>
        <w:t xml:space="preserve">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</w:t>
      </w:r>
      <w:r w:rsidR="008024D0" w:rsidRPr="00E7756A">
        <w:rPr>
          <w:rFonts w:ascii="Times New Roman" w:hAnsi="Times New Roman" w:cs="Times New Roman"/>
          <w:sz w:val="24"/>
          <w:szCs w:val="24"/>
        </w:rPr>
        <w:lastRenderedPageBreak/>
        <w:t>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решение простейших комбинаторных задач;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определение основных статистических характеристик числовых наборов;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оценивание и вычисление вероятности события в простейших случаях;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8024D0" w:rsidRPr="00E7756A">
        <w:rPr>
          <w:rFonts w:ascii="Times New Roman" w:hAnsi="Times New Roman" w:cs="Times New Roman"/>
          <w:sz w:val="24"/>
          <w:szCs w:val="24"/>
        </w:rPr>
        <w:t>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8024D0" w:rsidRPr="00E7756A" w:rsidRDefault="0041241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7</w:t>
      </w:r>
      <w:r w:rsidR="008024D0" w:rsidRPr="00E7756A">
        <w:rPr>
          <w:rFonts w:ascii="Times New Roman" w:hAnsi="Times New Roman" w:cs="Times New Roman"/>
          <w:sz w:val="24"/>
          <w:szCs w:val="24"/>
        </w:rPr>
        <w:t>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распознавание верных и неверных высказываний;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оценивание результатов вычислений при решении практических задач;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выполнение сравнения чисел в реальных ситуациях;</w:t>
      </w:r>
    </w:p>
    <w:p w:rsidR="008024D0" w:rsidRPr="00E7756A" w:rsidRDefault="00813438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24D0" w:rsidRPr="00E7756A">
        <w:rPr>
          <w:rFonts w:ascii="Times New Roman" w:hAnsi="Times New Roman" w:cs="Times New Roman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124125" w:rsidRPr="00E7756A" w:rsidRDefault="00473E85" w:rsidP="00D870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8)</w:t>
      </w:r>
      <w:r w:rsidR="00813438">
        <w:rPr>
          <w:rFonts w:ascii="Times New Roman" w:hAnsi="Times New Roman" w:cs="Times New Roman"/>
          <w:sz w:val="24"/>
          <w:szCs w:val="24"/>
        </w:rPr>
        <w:t xml:space="preserve"> </w:t>
      </w:r>
      <w:r w:rsidR="00124125" w:rsidRPr="00E7756A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557AF" w:rsidRPr="00E7756A" w:rsidRDefault="004557AF" w:rsidP="00D87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675A" w:rsidRPr="00E7756A" w:rsidRDefault="00D0675A" w:rsidP="00D87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557AF" w:rsidRPr="00E7756A" w:rsidRDefault="004557AF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94E" w:rsidRPr="00E7756A" w:rsidRDefault="00B0694E" w:rsidP="00D8704F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7756A">
        <w:rPr>
          <w:rFonts w:ascii="Times New Roman" w:hAnsi="Times New Roman"/>
          <w:b/>
          <w:i w:val="0"/>
          <w:color w:val="auto"/>
          <w:spacing w:val="0"/>
        </w:rPr>
        <w:t>Числа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bCs/>
          <w:sz w:val="24"/>
          <w:szCs w:val="24"/>
        </w:rPr>
        <w:t>Рациональные числа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Множество </w:t>
      </w:r>
      <w:r w:rsidRPr="00AF689B">
        <w:rPr>
          <w:rFonts w:ascii="Times New Roman" w:hAnsi="Times New Roman" w:cs="Times New Roman"/>
          <w:sz w:val="24"/>
          <w:szCs w:val="24"/>
        </w:rPr>
        <w:t xml:space="preserve">рациональных чисел. Сравнение рациональных чисел. Действия с рациональными числами. Представление рационального числа десятичной дробью. 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b/>
          <w:bCs/>
          <w:sz w:val="24"/>
          <w:szCs w:val="24"/>
        </w:rPr>
        <w:t>Иррациональные числа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Понятие иррационального числа. Распознавание иррациональных чисел. Примеры доказательств в алгебре. Иррациональность числа</w:t>
      </w:r>
      <w:r w:rsidRPr="00AF689B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9" o:title=""/>
          </v:shape>
          <o:OLEObject Type="Embed" ProgID="Equation.DSMT4" ShapeID="_x0000_i1025" DrawAspect="Content" ObjectID="_1611950689" r:id="rId10"/>
        </w:object>
      </w:r>
      <w:r w:rsidRPr="00AF689B">
        <w:rPr>
          <w:rFonts w:ascii="Times New Roman" w:hAnsi="Times New Roman" w:cs="Times New Roman"/>
          <w:sz w:val="24"/>
          <w:szCs w:val="24"/>
        </w:rPr>
        <w:t>. Применение в геометрии.Сравнение иррациональных чисел.</w:t>
      </w:r>
      <w:r w:rsidR="00813438">
        <w:rPr>
          <w:rFonts w:ascii="Times New Roman" w:hAnsi="Times New Roman" w:cs="Times New Roman"/>
          <w:sz w:val="24"/>
          <w:szCs w:val="24"/>
        </w:rPr>
        <w:t xml:space="preserve"> </w:t>
      </w:r>
      <w:r w:rsidRPr="00AF689B">
        <w:rPr>
          <w:rFonts w:ascii="Times New Roman" w:hAnsi="Times New Roman" w:cs="Times New Roman"/>
          <w:bCs/>
          <w:sz w:val="24"/>
          <w:szCs w:val="24"/>
        </w:rPr>
        <w:t>Множество действительных чисел.</w:t>
      </w:r>
    </w:p>
    <w:p w:rsidR="00B0694E" w:rsidRPr="00AF689B" w:rsidRDefault="00B0694E" w:rsidP="00D8704F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AF689B">
        <w:rPr>
          <w:rFonts w:ascii="Times New Roman" w:hAnsi="Times New Roman"/>
          <w:b/>
          <w:i w:val="0"/>
          <w:color w:val="auto"/>
          <w:spacing w:val="0"/>
        </w:rPr>
        <w:t>Тождественные преобразования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bCs/>
          <w:sz w:val="24"/>
          <w:szCs w:val="24"/>
        </w:rPr>
        <w:t>Числовые и буквенные выражения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Выражение с переменной. Значение выражения. Подстановка выражений вместо переменных. 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bCs/>
          <w:sz w:val="24"/>
          <w:szCs w:val="24"/>
        </w:rPr>
        <w:t>Целые выражения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 и её свойства. Преобразования выражений, содержащих степени с натуральным показателем. 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Одночлен, многочлен. Действия с одночленами и многочленами (сложение, вычитание, умножение). Формулы сокращённого умножения: разность квадратов, квадрат </w:t>
      </w:r>
      <w:r w:rsidRPr="00AF689B">
        <w:rPr>
          <w:rFonts w:ascii="Times New Roman" w:hAnsi="Times New Roman" w:cs="Times New Roman"/>
          <w:sz w:val="24"/>
          <w:szCs w:val="24"/>
        </w:rPr>
        <w:t>суммы и разности.</w:t>
      </w:r>
      <w:r w:rsidR="00AF689B">
        <w:rPr>
          <w:rFonts w:ascii="Times New Roman" w:hAnsi="Times New Roman" w:cs="Times New Roman"/>
          <w:sz w:val="24"/>
          <w:szCs w:val="24"/>
        </w:rPr>
        <w:t xml:space="preserve"> </w:t>
      </w:r>
      <w:r w:rsidRPr="00AF689B">
        <w:rPr>
          <w:rFonts w:ascii="Times New Roman" w:hAnsi="Times New Roman" w:cs="Times New Roman"/>
          <w:sz w:val="24"/>
          <w:szCs w:val="24"/>
        </w:rPr>
        <w:t>Разложение многочлена на множители: вынесение общего множителя за скобки, группировка, применение формул сокращённого умножения. Квадратный трёхчлен, разложение квадратного трёхчлена на множители.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bCs/>
          <w:sz w:val="24"/>
          <w:szCs w:val="24"/>
        </w:rPr>
        <w:t>Дробно-рациональные выражения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Степень с целым показателем. Преобразование дробно-линейных выражений: </w:t>
      </w:r>
      <w:r w:rsidRPr="00AF689B">
        <w:rPr>
          <w:rFonts w:ascii="Times New Roman" w:hAnsi="Times New Roman" w:cs="Times New Roman"/>
          <w:sz w:val="24"/>
          <w:szCs w:val="24"/>
        </w:rPr>
        <w:t>сложение, умножение, деление. Алгебраическая дробь.</w:t>
      </w:r>
      <w:r w:rsidR="00AF689B">
        <w:rPr>
          <w:rFonts w:ascii="Times New Roman" w:hAnsi="Times New Roman" w:cs="Times New Roman"/>
          <w:sz w:val="24"/>
          <w:szCs w:val="24"/>
        </w:rPr>
        <w:t xml:space="preserve"> </w:t>
      </w:r>
      <w:r w:rsidRPr="00AF689B">
        <w:rPr>
          <w:rFonts w:ascii="Times New Roman" w:hAnsi="Times New Roman" w:cs="Times New Roman"/>
          <w:sz w:val="24"/>
          <w:szCs w:val="24"/>
        </w:rPr>
        <w:t xml:space="preserve">Допустимые значения переменных в дробно-рациональных выражениях. Сокращение алгебраических дробей. Приведение </w:t>
      </w:r>
      <w:r w:rsidRPr="00AF689B">
        <w:rPr>
          <w:rFonts w:ascii="Times New Roman" w:hAnsi="Times New Roman" w:cs="Times New Roman"/>
          <w:sz w:val="24"/>
          <w:szCs w:val="24"/>
        </w:rPr>
        <w:lastRenderedPageBreak/>
        <w:t>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Преобразование выражений, содержащих знак модуля.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b/>
          <w:sz w:val="24"/>
          <w:szCs w:val="24"/>
        </w:rPr>
        <w:t>Квадратные корни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</w:t>
      </w:r>
      <w:r w:rsidRPr="00E7756A">
        <w:rPr>
          <w:rFonts w:ascii="Times New Roman" w:hAnsi="Times New Roman" w:cs="Times New Roman"/>
          <w:i/>
          <w:sz w:val="24"/>
          <w:szCs w:val="24"/>
        </w:rPr>
        <w:t>внесение множителя под знак корня</w:t>
      </w:r>
      <w:r w:rsidRPr="00E77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94E" w:rsidRPr="00E7756A" w:rsidRDefault="00B0694E" w:rsidP="00D8704F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7756A">
        <w:rPr>
          <w:rFonts w:ascii="Times New Roman" w:hAnsi="Times New Roman"/>
          <w:b/>
          <w:i w:val="0"/>
          <w:color w:val="auto"/>
          <w:spacing w:val="0"/>
        </w:rPr>
        <w:t>Уравнения и неравенства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bCs/>
          <w:sz w:val="24"/>
          <w:szCs w:val="24"/>
        </w:rPr>
        <w:t>Равенства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Числовое равенство. Свойства числовых равенств. Равенство с переменной. 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bCs/>
          <w:sz w:val="24"/>
          <w:szCs w:val="24"/>
        </w:rPr>
        <w:t>Уравнения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Понятие уравнения и корня </w:t>
      </w:r>
      <w:r w:rsidRPr="00AF689B">
        <w:rPr>
          <w:rFonts w:ascii="Times New Roman" w:hAnsi="Times New Roman" w:cs="Times New Roman"/>
          <w:sz w:val="24"/>
          <w:szCs w:val="24"/>
        </w:rPr>
        <w:t>уравнения. Представление о равносильности уравнений. Область определения уравнения (область допустимых значений переменной).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b/>
          <w:bCs/>
          <w:sz w:val="24"/>
          <w:szCs w:val="24"/>
        </w:rPr>
        <w:t>Линейное уравнение и его корни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Решение линейных уравнений. Линейное уравнение с параметром. Количество корней линейного уравнения. Решение линейных уравнений с параметром.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b/>
          <w:bCs/>
          <w:sz w:val="24"/>
          <w:szCs w:val="24"/>
        </w:rPr>
        <w:t>Квадратное уравнение и его корни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b/>
          <w:sz w:val="24"/>
          <w:szCs w:val="24"/>
        </w:rPr>
        <w:t>Дробно-рациональные уравнения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Решение простейших дробно-линейных уравнений</w:t>
      </w:r>
      <w:r w:rsidRPr="00E7756A">
        <w:rPr>
          <w:rFonts w:ascii="Times New Roman" w:hAnsi="Times New Roman" w:cs="Times New Roman"/>
          <w:sz w:val="24"/>
          <w:szCs w:val="24"/>
        </w:rPr>
        <w:t xml:space="preserve">. </w:t>
      </w:r>
      <w:r w:rsidRPr="00E7756A">
        <w:rPr>
          <w:rFonts w:ascii="Times New Roman" w:hAnsi="Times New Roman" w:cs="Times New Roman"/>
          <w:i/>
          <w:sz w:val="24"/>
          <w:szCs w:val="24"/>
        </w:rPr>
        <w:t xml:space="preserve">Решение дробно-рациональных уравнений. 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 xml:space="preserve">Простейшие иррациональные уравнения вида </w:t>
      </w:r>
      <w:r w:rsidRPr="00AF689B">
        <w:rPr>
          <w:rFonts w:ascii="Times New Roman" w:hAnsi="Times New Roman" w:cs="Times New Roman"/>
          <w:position w:val="-16"/>
          <w:sz w:val="24"/>
          <w:szCs w:val="24"/>
        </w:rPr>
        <w:object w:dxaOrig="1120" w:dyaOrig="460">
          <v:shape id="_x0000_i1026" type="#_x0000_t75" style="width:57pt;height:21.75pt" o:ole="">
            <v:imagedata r:id="rId11" o:title=""/>
          </v:shape>
          <o:OLEObject Type="Embed" ProgID="Equation.DSMT4" ShapeID="_x0000_i1026" DrawAspect="Content" ObjectID="_1611950690" r:id="rId12"/>
        </w:object>
      </w:r>
      <w:r w:rsidRPr="00AF689B">
        <w:rPr>
          <w:rFonts w:ascii="Times New Roman" w:hAnsi="Times New Roman" w:cs="Times New Roman"/>
          <w:sz w:val="24"/>
          <w:szCs w:val="24"/>
        </w:rPr>
        <w:t xml:space="preserve">, </w:t>
      </w:r>
      <w:r w:rsidRPr="00AF689B">
        <w:rPr>
          <w:rFonts w:ascii="Times New Roman" w:hAnsi="Times New Roman" w:cs="Times New Roman"/>
          <w:position w:val="-16"/>
          <w:sz w:val="24"/>
          <w:szCs w:val="24"/>
        </w:rPr>
        <w:object w:dxaOrig="1680" w:dyaOrig="460">
          <v:shape id="_x0000_i1027" type="#_x0000_t75" style="width:83.25pt;height:21.75pt" o:ole="">
            <v:imagedata r:id="rId13" o:title=""/>
          </v:shape>
          <o:OLEObject Type="Embed" ProgID="Equation.DSMT4" ShapeID="_x0000_i1027" DrawAspect="Content" ObjectID="_1611950691" r:id="rId14"/>
        </w:object>
      </w:r>
      <w:r w:rsidRPr="00AF689B">
        <w:rPr>
          <w:rFonts w:ascii="Times New Roman" w:hAnsi="Times New Roman" w:cs="Times New Roman"/>
          <w:sz w:val="24"/>
          <w:szCs w:val="24"/>
        </w:rPr>
        <w:t>.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Уравнения вида</w:t>
      </w:r>
      <w:r w:rsidRPr="00AF689B">
        <w:rPr>
          <w:rFonts w:ascii="Times New Roman" w:hAnsi="Times New Roman" w:cs="Times New Roman"/>
          <w:position w:val="-6"/>
          <w:sz w:val="24"/>
          <w:szCs w:val="24"/>
        </w:rPr>
        <w:object w:dxaOrig="700" w:dyaOrig="360">
          <v:shape id="_x0000_i1028" type="#_x0000_t75" style="width:35.25pt;height:18pt" o:ole="">
            <v:imagedata r:id="rId15" o:title=""/>
          </v:shape>
          <o:OLEObject Type="Embed" ProgID="Equation.DSMT4" ShapeID="_x0000_i1028" DrawAspect="Content" ObjectID="_1611950692" r:id="rId16"/>
        </w:object>
      </w:r>
      <w:r w:rsidRPr="00AF689B">
        <w:rPr>
          <w:rFonts w:ascii="Times New Roman" w:hAnsi="Times New Roman" w:cs="Times New Roman"/>
          <w:sz w:val="24"/>
          <w:szCs w:val="24"/>
        </w:rPr>
        <w:t>.Уравнения в целых числах.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89B">
        <w:rPr>
          <w:rFonts w:ascii="Times New Roman" w:hAnsi="Times New Roman" w:cs="Times New Roman"/>
          <w:b/>
          <w:sz w:val="24"/>
          <w:szCs w:val="24"/>
        </w:rPr>
        <w:t>Системы уравнений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Уравнение с двумя переменными. Линейное уравнение с двумя переменными. </w:t>
      </w:r>
      <w:r w:rsidRPr="00E7756A">
        <w:rPr>
          <w:rFonts w:ascii="Times New Roman" w:hAnsi="Times New Roman" w:cs="Times New Roman"/>
          <w:i/>
          <w:sz w:val="24"/>
          <w:szCs w:val="24"/>
        </w:rPr>
        <w:t xml:space="preserve">Прямая как графическая интерпретация линейного уравнения с двумя переменными. 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Понятие системы уравнений. Решение системы уравнений. 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Методы решения систем линейных уравнений с двумя переменными: </w:t>
      </w:r>
      <w:r w:rsidRPr="00E7756A">
        <w:rPr>
          <w:rFonts w:ascii="Times New Roman" w:hAnsi="Times New Roman" w:cs="Times New Roman"/>
          <w:i/>
          <w:sz w:val="24"/>
          <w:szCs w:val="24"/>
        </w:rPr>
        <w:t>графический метод</w:t>
      </w:r>
      <w:r w:rsidRPr="00E7756A">
        <w:rPr>
          <w:rFonts w:ascii="Times New Roman" w:hAnsi="Times New Roman" w:cs="Times New Roman"/>
          <w:sz w:val="24"/>
          <w:szCs w:val="24"/>
        </w:rPr>
        <w:t xml:space="preserve">, </w:t>
      </w:r>
      <w:r w:rsidRPr="00E7756A">
        <w:rPr>
          <w:rFonts w:ascii="Times New Roman" w:hAnsi="Times New Roman" w:cs="Times New Roman"/>
          <w:i/>
          <w:sz w:val="24"/>
          <w:szCs w:val="24"/>
        </w:rPr>
        <w:t>метод сложения</w:t>
      </w:r>
      <w:r w:rsidRPr="00E7756A">
        <w:rPr>
          <w:rFonts w:ascii="Times New Roman" w:hAnsi="Times New Roman" w:cs="Times New Roman"/>
          <w:sz w:val="24"/>
          <w:szCs w:val="24"/>
        </w:rPr>
        <w:t xml:space="preserve">, метод подстановки. 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56A">
        <w:rPr>
          <w:rFonts w:ascii="Times New Roman" w:hAnsi="Times New Roman" w:cs="Times New Roman"/>
          <w:i/>
          <w:sz w:val="24"/>
          <w:szCs w:val="24"/>
        </w:rPr>
        <w:t>Системы линейных уравнений с параметром</w:t>
      </w:r>
      <w:r w:rsidRPr="00E7756A">
        <w:rPr>
          <w:rFonts w:ascii="Times New Roman" w:hAnsi="Times New Roman" w:cs="Times New Roman"/>
          <w:sz w:val="24"/>
          <w:szCs w:val="24"/>
        </w:rPr>
        <w:t>.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Неравенства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Неравенство с переменной. Строгие и нестрогие неравенства. </w:t>
      </w:r>
      <w:r w:rsidRPr="00E7756A">
        <w:rPr>
          <w:rFonts w:ascii="Times New Roman" w:hAnsi="Times New Roman" w:cs="Times New Roman"/>
          <w:i/>
          <w:sz w:val="24"/>
          <w:szCs w:val="24"/>
        </w:rPr>
        <w:t>Область определения неравенства (область допустимых значений переменной).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Решение линейных неравенств.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Квадратное неравенство и его решения.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Решение целых и дробно-рациональных неравенств методом интервалов.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89B">
        <w:rPr>
          <w:rFonts w:ascii="Times New Roman" w:hAnsi="Times New Roman" w:cs="Times New Roman"/>
          <w:b/>
          <w:sz w:val="24"/>
          <w:szCs w:val="24"/>
        </w:rPr>
        <w:t>Системы неравенств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lastRenderedPageBreak/>
        <w:t>Системы неравенств с одной переменной. Решение систем неравенств с одной переменной: линейных, квадратных. Изображение</w:t>
      </w:r>
      <w:r w:rsidRPr="00E7756A">
        <w:rPr>
          <w:rFonts w:ascii="Times New Roman" w:hAnsi="Times New Roman" w:cs="Times New Roman"/>
          <w:sz w:val="24"/>
          <w:szCs w:val="24"/>
        </w:rPr>
        <w:t xml:space="preserve"> решения системы неравенств на числовой прямой. Запись решения системы неравенств.</w:t>
      </w:r>
    </w:p>
    <w:p w:rsidR="00B0694E" w:rsidRPr="00E7756A" w:rsidRDefault="00B0694E" w:rsidP="00D8704F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7756A">
        <w:rPr>
          <w:rFonts w:ascii="Times New Roman" w:hAnsi="Times New Roman"/>
          <w:b/>
          <w:i w:val="0"/>
          <w:color w:val="auto"/>
          <w:spacing w:val="0"/>
        </w:rPr>
        <w:t>Функции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Понятие функции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</w:t>
      </w:r>
      <w:r w:rsidRPr="00E7756A">
        <w:rPr>
          <w:rFonts w:ascii="Times New Roman" w:hAnsi="Times New Roman" w:cs="Times New Roman"/>
          <w:i/>
          <w:sz w:val="24"/>
          <w:szCs w:val="24"/>
        </w:rPr>
        <w:t xml:space="preserve">, чётность/нечётность, </w:t>
      </w:r>
      <w:r w:rsidRPr="00E7756A">
        <w:rPr>
          <w:rFonts w:ascii="Times New Roman" w:hAnsi="Times New Roman" w:cs="Times New Roman"/>
          <w:sz w:val="24"/>
          <w:szCs w:val="24"/>
        </w:rPr>
        <w:t xml:space="preserve">промежутки возрастания и убывания, наибольшее и наименьшее значения. Исследование функции по её графику. 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89B">
        <w:rPr>
          <w:rFonts w:ascii="Times New Roman" w:eastAsia="Times New Roman" w:hAnsi="Times New Roman" w:cs="Times New Roman"/>
          <w:sz w:val="24"/>
          <w:szCs w:val="24"/>
        </w:rPr>
        <w:t>Представление об асимптотах.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Непрерывность функции. Кусочно заданные функции.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756A">
        <w:rPr>
          <w:rFonts w:ascii="Times New Roman" w:hAnsi="Times New Roman" w:cs="Times New Roman"/>
          <w:b/>
          <w:bCs/>
          <w:sz w:val="24"/>
          <w:szCs w:val="24"/>
        </w:rPr>
        <w:t>Линейная функция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её углового коэффициента и свободного члена. </w:t>
      </w:r>
      <w:r w:rsidRPr="00AF689B">
        <w:rPr>
          <w:rFonts w:ascii="Times New Roman" w:hAnsi="Times New Roman" w:cs="Times New Roman"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bCs/>
          <w:sz w:val="24"/>
          <w:szCs w:val="24"/>
        </w:rPr>
        <w:t>Квадратичная функция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Свойства и график квадратичной функции (парабола). Построение графика квадратичной функции по точкам. Нахождение нулей квадратичной функции, множества значений, промежутков знакопостоянства, промежутков монотонности.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bCs/>
          <w:sz w:val="24"/>
          <w:szCs w:val="24"/>
        </w:rPr>
        <w:t>Обратная пропорциональность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Свойства функции </w:t>
      </w:r>
      <w:r w:rsidRPr="00E7756A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29" type="#_x0000_t75" style="width:30.75pt;height:30.75pt" o:ole="">
            <v:imagedata r:id="rId17" o:title=""/>
          </v:shape>
          <o:OLEObject Type="Embed" ProgID="Equation.DSMT4" ShapeID="_x0000_i1029" DrawAspect="Content" ObjectID="_1611950693" r:id="rId18"/>
        </w:object>
      </w:r>
      <w:r w:rsidR="00E74463" w:rsidRPr="00E7756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7756A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Pr="00E7756A">
        <w:rPr>
          <w:rFonts w:ascii="Times New Roman" w:hAnsi="Times New Roman" w:cs="Times New Roman"/>
          <w:noProof/>
          <w:position w:val="-15"/>
          <w:sz w:val="24"/>
          <w:szCs w:val="24"/>
        </w:rPr>
        <w:drawing>
          <wp:inline distT="0" distB="0" distL="0" distR="0">
            <wp:extent cx="410845" cy="30607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463" w:rsidRPr="00E7756A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7756A">
        <w:rPr>
          <w:rFonts w:ascii="Times New Roman" w:hAnsi="Times New Roman" w:cs="Times New Roman"/>
          <w:noProof/>
          <w:position w:val="-15"/>
          <w:sz w:val="24"/>
          <w:szCs w:val="24"/>
        </w:rPr>
        <w:drawing>
          <wp:inline distT="0" distB="0" distL="0" distR="0">
            <wp:extent cx="410845" cy="306070"/>
            <wp:effectExtent l="0" t="0" r="8255" b="0"/>
            <wp:docPr id="3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463" w:rsidRPr="00E7756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7756A">
        <w:rPr>
          <w:rFonts w:ascii="Times New Roman" w:eastAsia="Times New Roman" w:hAnsi="Times New Roman" w:cs="Times New Roman"/>
          <w:sz w:val="24"/>
          <w:szCs w:val="24"/>
        </w:rPr>
        <w:t xml:space="preserve">. Гипербола. 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b/>
          <w:i/>
          <w:sz w:val="24"/>
          <w:szCs w:val="24"/>
        </w:rPr>
        <w:t>Графики функций</w:t>
      </w:r>
      <w:r w:rsidRPr="00E7756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E7756A">
        <w:rPr>
          <w:rFonts w:ascii="Times New Roman" w:hAnsi="Times New Roman" w:cs="Times New Roman"/>
          <w:i/>
          <w:sz w:val="24"/>
          <w:szCs w:val="24"/>
        </w:rPr>
        <w:t xml:space="preserve">Преобразование </w:t>
      </w:r>
      <w:r w:rsidRPr="00AF689B">
        <w:rPr>
          <w:rFonts w:ascii="Times New Roman" w:hAnsi="Times New Roman" w:cs="Times New Roman"/>
          <w:sz w:val="24"/>
          <w:szCs w:val="24"/>
        </w:rPr>
        <w:t xml:space="preserve">графика функции </w:t>
      </w:r>
      <w:r w:rsidRPr="00AF689B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0" type="#_x0000_t75" style="width:47.25pt;height:15.75pt" o:ole="">
            <v:imagedata r:id="rId20" o:title=""/>
          </v:shape>
          <o:OLEObject Type="Embed" ProgID="Equation.DSMT4" ShapeID="_x0000_i1030" DrawAspect="Content" ObjectID="_1611950694" r:id="rId21"/>
        </w:object>
      </w:r>
      <w:r w:rsidRPr="00AF689B">
        <w:rPr>
          <w:rFonts w:ascii="Times New Roman" w:hAnsi="Times New Roman" w:cs="Times New Roman"/>
          <w:sz w:val="24"/>
          <w:szCs w:val="24"/>
        </w:rPr>
        <w:t xml:space="preserve"> для построения графиков функций вида </w:t>
      </w:r>
      <w:r w:rsidRPr="00AF689B">
        <w:rPr>
          <w:rFonts w:ascii="Times New Roman" w:hAnsi="Times New Roman" w:cs="Times New Roman"/>
          <w:position w:val="-12"/>
          <w:sz w:val="24"/>
          <w:szCs w:val="24"/>
        </w:rPr>
        <w:object w:dxaOrig="1780" w:dyaOrig="380">
          <v:shape id="_x0000_i1031" type="#_x0000_t75" style="width:90pt;height:18pt" o:ole="">
            <v:imagedata r:id="rId22" o:title=""/>
          </v:shape>
          <o:OLEObject Type="Embed" ProgID="Equation.DSMT4" ShapeID="_x0000_i1031" DrawAspect="Content" ObjectID="_1611950695" r:id="rId23"/>
        </w:object>
      </w:r>
      <w:r w:rsidRPr="00AF689B">
        <w:rPr>
          <w:rFonts w:ascii="Times New Roman" w:hAnsi="Times New Roman" w:cs="Times New Roman"/>
          <w:sz w:val="24"/>
          <w:szCs w:val="24"/>
        </w:rPr>
        <w:t>.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 xml:space="preserve">Графики функций </w:t>
      </w:r>
      <w:r w:rsidRPr="00AF689B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32" type="#_x0000_t75" style="width:63.75pt;height:30.75pt" o:ole="">
            <v:imagedata r:id="rId24" o:title=""/>
          </v:shape>
          <o:OLEObject Type="Embed" ProgID="Equation.DSMT4" ShapeID="_x0000_i1032" DrawAspect="Content" ObjectID="_1611950696" r:id="rId25"/>
        </w:object>
      </w:r>
      <w:r w:rsidRPr="00AF689B">
        <w:rPr>
          <w:rFonts w:ascii="Times New Roman" w:hAnsi="Times New Roman" w:cs="Times New Roman"/>
          <w:sz w:val="24"/>
          <w:szCs w:val="24"/>
        </w:rPr>
        <w:t xml:space="preserve">, </w:t>
      </w:r>
      <w:r w:rsidRPr="00AF689B">
        <w:rPr>
          <w:rFonts w:ascii="Times New Roman" w:hAnsi="Times New Roman" w:cs="Times New Roman"/>
          <w:position w:val="-10"/>
          <w:sz w:val="24"/>
          <w:szCs w:val="24"/>
        </w:rPr>
        <w:object w:dxaOrig="760" w:dyaOrig="380">
          <v:shape id="_x0000_i1033" type="#_x0000_t75" style="width:39.75pt;height:18pt" o:ole="">
            <v:imagedata r:id="rId26" o:title=""/>
          </v:shape>
          <o:OLEObject Type="Embed" ProgID="Equation.DSMT4" ShapeID="_x0000_i1033" DrawAspect="Content" ObjectID="_1611950697" r:id="rId27"/>
        </w:object>
      </w:r>
      <w:r w:rsidR="00E74463" w:rsidRPr="00AF689B">
        <w:rPr>
          <w:rFonts w:ascii="Times New Roman" w:hAnsi="Times New Roman" w:cs="Times New Roman"/>
          <w:sz w:val="24"/>
          <w:szCs w:val="24"/>
        </w:rPr>
        <w:fldChar w:fldCharType="begin"/>
      </w:r>
      <w:r w:rsidRPr="00AF689B">
        <w:rPr>
          <w:rFonts w:ascii="Times New Roman" w:hAnsi="Times New Roman" w:cs="Times New Roman"/>
          <w:sz w:val="24"/>
          <w:szCs w:val="24"/>
        </w:rPr>
        <w:instrText xml:space="preserve"> QUOTE  </w:instrText>
      </w:r>
      <w:r w:rsidR="00E74463" w:rsidRPr="00AF689B">
        <w:rPr>
          <w:rFonts w:ascii="Times New Roman" w:hAnsi="Times New Roman" w:cs="Times New Roman"/>
          <w:sz w:val="24"/>
          <w:szCs w:val="24"/>
        </w:rPr>
        <w:fldChar w:fldCharType="end"/>
      </w:r>
      <w:r w:rsidRPr="00AF689B">
        <w:rPr>
          <w:rFonts w:ascii="Times New Roman" w:hAnsi="Times New Roman" w:cs="Times New Roman"/>
          <w:sz w:val="24"/>
          <w:szCs w:val="24"/>
        </w:rPr>
        <w:t>,</w:t>
      </w:r>
      <w:r w:rsidRPr="00AF689B">
        <w:rPr>
          <w:rFonts w:ascii="Times New Roman" w:eastAsia="Times New Roman" w:hAnsi="Times New Roman" w:cs="Times New Roman"/>
          <w:bCs/>
          <w:position w:val="-10"/>
          <w:sz w:val="24"/>
          <w:szCs w:val="24"/>
        </w:rPr>
        <w:object w:dxaOrig="760" w:dyaOrig="380">
          <v:shape id="_x0000_i1034" type="#_x0000_t75" style="width:38.25pt;height:18pt" o:ole="">
            <v:imagedata r:id="rId28" o:title=""/>
          </v:shape>
          <o:OLEObject Type="Embed" ProgID="Equation.DSMT4" ShapeID="_x0000_i1034" DrawAspect="Content" ObjectID="_1611950698" r:id="rId29"/>
        </w:object>
      </w:r>
      <w:fldSimple w:instr="">
        <w:r w:rsidRPr="00AF689B">
          <w:rPr>
            <w:rFonts w:ascii="Times New Roman" w:eastAsia="Times New Roman" w:hAnsi="Times New Roman" w:cs="Times New Roman"/>
            <w:bCs/>
            <w:noProof/>
            <w:position w:val="-10"/>
            <w:sz w:val="24"/>
            <w:szCs w:val="24"/>
          </w:rPr>
          <w:drawing>
            <wp:inline distT="0" distB="0" distL="0" distR="0">
              <wp:extent cx="478155" cy="245110"/>
              <wp:effectExtent l="0" t="0" r="0" b="2540"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30" cstate="print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AF689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F689B">
        <w:rPr>
          <w:rFonts w:ascii="Times New Roman" w:hAnsi="Times New Roman" w:cs="Times New Roman"/>
          <w:bCs/>
          <w:position w:val="-12"/>
          <w:sz w:val="24"/>
          <w:szCs w:val="24"/>
        </w:rPr>
        <w:object w:dxaOrig="660" w:dyaOrig="380">
          <v:shape id="_x0000_i1035" type="#_x0000_t75" style="width:32.25pt;height:18pt" o:ole="">
            <v:imagedata r:id="rId31" o:title=""/>
          </v:shape>
          <o:OLEObject Type="Embed" ProgID="Equation.DSMT4" ShapeID="_x0000_i1035" DrawAspect="Content" ObjectID="_1611950699" r:id="rId32"/>
        </w:object>
      </w:r>
      <w:r w:rsidRPr="00AF689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Последовательности и прогрессии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её свойства. Геометрическая прогрессия. </w:t>
      </w:r>
      <w:r w:rsidRPr="00AF689B">
        <w:rPr>
          <w:rFonts w:ascii="Times New Roman" w:hAnsi="Times New Roman" w:cs="Times New Roman"/>
          <w:sz w:val="24"/>
          <w:szCs w:val="24"/>
        </w:rPr>
        <w:t xml:space="preserve">Формула общего члена и суммы </w:t>
      </w:r>
      <w:r w:rsidRPr="00AF689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AF689B">
        <w:rPr>
          <w:rFonts w:ascii="Times New Roman" w:hAnsi="Times New Roman" w:cs="Times New Roman"/>
          <w:sz w:val="24"/>
          <w:szCs w:val="24"/>
        </w:rPr>
        <w:t xml:space="preserve"> первых членов арифметической и геометрической прогрессий.</w:t>
      </w:r>
      <w:r w:rsidR="00AF689B">
        <w:rPr>
          <w:rFonts w:ascii="Times New Roman" w:hAnsi="Times New Roman" w:cs="Times New Roman"/>
          <w:sz w:val="24"/>
          <w:szCs w:val="24"/>
        </w:rPr>
        <w:t xml:space="preserve"> </w:t>
      </w:r>
      <w:r w:rsidRPr="00AF689B">
        <w:rPr>
          <w:rFonts w:ascii="Times New Roman" w:hAnsi="Times New Roman" w:cs="Times New Roman"/>
          <w:sz w:val="24"/>
          <w:szCs w:val="24"/>
        </w:rPr>
        <w:t>Сходящаяся геометрическая прогрессия.</w:t>
      </w:r>
    </w:p>
    <w:p w:rsidR="00B0694E" w:rsidRPr="00E7756A" w:rsidRDefault="00B0694E" w:rsidP="00D8704F">
      <w:pPr>
        <w:pStyle w:val="af4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</w:rPr>
      </w:pPr>
      <w:r w:rsidRPr="00E7756A">
        <w:rPr>
          <w:rFonts w:ascii="Times New Roman" w:hAnsi="Times New Roman"/>
          <w:b/>
          <w:i w:val="0"/>
          <w:color w:val="auto"/>
          <w:spacing w:val="0"/>
        </w:rPr>
        <w:t>Решение текстовых задач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Задачи на все арифметические действия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 w:rsidRPr="00E7756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7756A">
        <w:rPr>
          <w:rFonts w:ascii="Times New Roman" w:hAnsi="Times New Roman" w:cs="Times New Roman"/>
          <w:sz w:val="24"/>
          <w:szCs w:val="24"/>
        </w:rPr>
        <w:t xml:space="preserve">Использование таблиц, схем, чертежей, других средств представления данных при решении задачи. 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Задачи на движение, работу и покупки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Анализ возможных ситуаций взаимного расположения объектов при их движении, соотношения объёмов выполняемых работ при совместной работе. 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Задачи на части, доли, проценты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Логические задачи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56A">
        <w:rPr>
          <w:rFonts w:ascii="Times New Roman" w:hAnsi="Times New Roman" w:cs="Times New Roman"/>
          <w:bCs/>
          <w:sz w:val="24"/>
          <w:szCs w:val="24"/>
        </w:rPr>
        <w:t xml:space="preserve">Решение логических задач. </w:t>
      </w:r>
      <w:r w:rsidRPr="00E7756A">
        <w:rPr>
          <w:rFonts w:ascii="Times New Roman" w:hAnsi="Times New Roman" w:cs="Times New Roman"/>
          <w:bCs/>
          <w:i/>
          <w:sz w:val="24"/>
          <w:szCs w:val="24"/>
        </w:rPr>
        <w:t>Решение логических задач с помощью графов, таблиц</w:t>
      </w:r>
      <w:r w:rsidRPr="00E7756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0694E" w:rsidRPr="00E7756A" w:rsidRDefault="00B0694E" w:rsidP="00D870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 xml:space="preserve">Основные методы решения текстовых задач: </w:t>
      </w:r>
      <w:r w:rsidRPr="00E7756A">
        <w:rPr>
          <w:rFonts w:ascii="Times New Roman" w:hAnsi="Times New Roman" w:cs="Times New Roman"/>
          <w:bCs/>
          <w:sz w:val="24"/>
          <w:szCs w:val="24"/>
        </w:rPr>
        <w:t xml:space="preserve">арифметический, алгебраический, перебор вариантов. </w:t>
      </w:r>
      <w:r w:rsidRPr="00E7756A">
        <w:rPr>
          <w:rFonts w:ascii="Times New Roman" w:hAnsi="Times New Roman" w:cs="Times New Roman"/>
          <w:bCs/>
          <w:i/>
          <w:sz w:val="24"/>
          <w:szCs w:val="24"/>
        </w:rPr>
        <w:t>Первичные представления о других методах решения задач (геометрические и графические методы).</w:t>
      </w:r>
    </w:p>
    <w:p w:rsidR="00B0694E" w:rsidRPr="00E7756A" w:rsidRDefault="00B0694E" w:rsidP="00D8704F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405513922"/>
      <w:bookmarkStart w:id="1" w:name="_Toc284662800"/>
      <w:bookmarkStart w:id="2" w:name="_Toc284663427"/>
      <w:r w:rsidRPr="00E7756A">
        <w:rPr>
          <w:rFonts w:ascii="Times New Roman" w:hAnsi="Times New Roman" w:cs="Times New Roman"/>
          <w:color w:val="auto"/>
          <w:sz w:val="24"/>
          <w:szCs w:val="24"/>
        </w:rPr>
        <w:lastRenderedPageBreak/>
        <w:t>Статистика и теория вероятностей</w:t>
      </w:r>
      <w:bookmarkEnd w:id="0"/>
      <w:bookmarkEnd w:id="1"/>
      <w:bookmarkEnd w:id="2"/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Статистика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E7756A">
        <w:rPr>
          <w:rFonts w:ascii="Times New Roman" w:hAnsi="Times New Roman" w:cs="Times New Roman"/>
          <w:i/>
          <w:sz w:val="24"/>
          <w:szCs w:val="24"/>
        </w:rPr>
        <w:t>медиана</w:t>
      </w:r>
      <w:r w:rsidRPr="00E7756A">
        <w:rPr>
          <w:rFonts w:ascii="Times New Roman" w:hAnsi="Times New Roman" w:cs="Times New Roman"/>
          <w:sz w:val="24"/>
          <w:szCs w:val="24"/>
        </w:rPr>
        <w:t xml:space="preserve">, наибольшее и наименьшее значения. Меры рассеивания: размах, </w:t>
      </w:r>
      <w:r w:rsidRPr="00E7756A">
        <w:rPr>
          <w:rFonts w:ascii="Times New Roman" w:hAnsi="Times New Roman" w:cs="Times New Roman"/>
          <w:i/>
          <w:sz w:val="24"/>
          <w:szCs w:val="24"/>
        </w:rPr>
        <w:t>дисперсия и стандартное отклонение</w:t>
      </w:r>
      <w:r w:rsidRPr="00E77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Случайная изменчивость. Изменчивость при измерениях. </w:t>
      </w:r>
      <w:r w:rsidRPr="00E7756A">
        <w:rPr>
          <w:rFonts w:ascii="Times New Roman" w:hAnsi="Times New Roman" w:cs="Times New Roman"/>
          <w:i/>
          <w:sz w:val="24"/>
          <w:szCs w:val="24"/>
        </w:rPr>
        <w:t>Решающие правила. Закономерности в изменчивых величинах</w:t>
      </w:r>
      <w:r w:rsidRPr="00E7756A">
        <w:rPr>
          <w:rFonts w:ascii="Times New Roman" w:hAnsi="Times New Roman" w:cs="Times New Roman"/>
          <w:sz w:val="24"/>
          <w:szCs w:val="24"/>
        </w:rPr>
        <w:t>.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Случайные события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Эйлера.Противоположные события, объединение и пересечение событий. Правило сложения вероятностей. Случайный выбор.Представление эксперимента в виде дерева.Независимые события. Умножение вероятностей независимых событий. Последовательные независимые испытания. Представление о независимых событиях в жизни.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56A">
        <w:rPr>
          <w:rFonts w:ascii="Times New Roman" w:hAnsi="Times New Roman" w:cs="Times New Roman"/>
          <w:b/>
          <w:i/>
          <w:sz w:val="24"/>
          <w:szCs w:val="24"/>
        </w:rPr>
        <w:t>Элементы комбинаторики</w:t>
      </w:r>
    </w:p>
    <w:p w:rsidR="00B0694E" w:rsidRPr="00AF689B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</w:t>
      </w:r>
      <w:r w:rsidRPr="00AF689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7756A">
        <w:rPr>
          <w:rFonts w:ascii="Times New Roman" w:hAnsi="Times New Roman" w:cs="Times New Roman"/>
          <w:b/>
          <w:i/>
          <w:sz w:val="24"/>
          <w:szCs w:val="24"/>
        </w:rPr>
        <w:t>Случайные величины</w:t>
      </w:r>
    </w:p>
    <w:p w:rsidR="00B0694E" w:rsidRPr="00E7756A" w:rsidRDefault="00B0694E" w:rsidP="00D870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</w:t>
      </w:r>
      <w:r w:rsidRPr="00E7756A">
        <w:rPr>
          <w:rFonts w:ascii="Times New Roman" w:hAnsi="Times New Roman" w:cs="Times New Roman"/>
          <w:i/>
          <w:sz w:val="24"/>
          <w:szCs w:val="24"/>
        </w:rPr>
        <w:t>.</w:t>
      </w:r>
    </w:p>
    <w:p w:rsidR="004557AF" w:rsidRPr="00E7756A" w:rsidRDefault="004557AF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56A" w:rsidRDefault="00E7756A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862" w:rsidRPr="00E7756A" w:rsidRDefault="00BF1862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b/>
          <w:iCs/>
          <w:sz w:val="24"/>
          <w:szCs w:val="24"/>
        </w:rPr>
        <w:t>Числа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Cs/>
          <w:sz w:val="24"/>
          <w:szCs w:val="24"/>
        </w:rPr>
        <w:t xml:space="preserve">Рациональные числа. </w:t>
      </w:r>
      <w:r w:rsidRPr="00E7756A">
        <w:rPr>
          <w:rFonts w:ascii="Times New Roman" w:hAnsi="Times New Roman" w:cs="Times New Roman"/>
          <w:sz w:val="24"/>
          <w:szCs w:val="24"/>
        </w:rPr>
        <w:t xml:space="preserve">Множество рациональных чисел. Сравнение рациональных чисел. Действия с рациональными числами. Представление рационального числа десятичной дробью. 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b/>
          <w:iCs/>
          <w:sz w:val="24"/>
          <w:szCs w:val="24"/>
        </w:rPr>
        <w:t>Тождественные преобразования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Cs/>
          <w:sz w:val="24"/>
          <w:szCs w:val="24"/>
        </w:rPr>
        <w:t xml:space="preserve">Числовые и буквенные выражения. </w:t>
      </w:r>
      <w:r w:rsidRPr="00E7756A">
        <w:rPr>
          <w:rFonts w:ascii="Times New Roman" w:hAnsi="Times New Roman" w:cs="Times New Roman"/>
          <w:sz w:val="24"/>
          <w:szCs w:val="24"/>
        </w:rPr>
        <w:t xml:space="preserve">Выражение с переменной. Значение выражения. 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Cs/>
          <w:sz w:val="24"/>
          <w:szCs w:val="24"/>
        </w:rPr>
        <w:t xml:space="preserve">Целые выражения. </w:t>
      </w:r>
      <w:r w:rsidRPr="00E7756A">
        <w:rPr>
          <w:rFonts w:ascii="Times New Roman" w:hAnsi="Times New Roman" w:cs="Times New Roman"/>
          <w:sz w:val="24"/>
          <w:szCs w:val="24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b/>
          <w:iCs/>
          <w:sz w:val="24"/>
          <w:szCs w:val="24"/>
        </w:rPr>
        <w:t>Уравнения и неравенства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Cs/>
          <w:sz w:val="24"/>
          <w:szCs w:val="24"/>
        </w:rPr>
        <w:t xml:space="preserve">Равенства. </w:t>
      </w:r>
      <w:r w:rsidRPr="00E7756A">
        <w:rPr>
          <w:rFonts w:ascii="Times New Roman" w:hAnsi="Times New Roman" w:cs="Times New Roman"/>
          <w:sz w:val="24"/>
          <w:szCs w:val="24"/>
        </w:rPr>
        <w:t xml:space="preserve">Числовое равенство. Свойства числовых равенств. Равенство с переменной. 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Cs/>
          <w:sz w:val="24"/>
          <w:szCs w:val="24"/>
        </w:rPr>
        <w:t xml:space="preserve">Уравнения. </w:t>
      </w:r>
      <w:r w:rsidRPr="00E7756A">
        <w:rPr>
          <w:rFonts w:ascii="Times New Roman" w:hAnsi="Times New Roman" w:cs="Times New Roman"/>
          <w:sz w:val="24"/>
          <w:szCs w:val="24"/>
        </w:rPr>
        <w:t>Понятие уравнения и корня уравнения. Представление о равносильности уравнений. Область определения уравнения (область допустимых значений переменной).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Линейное уравнение и его корни. </w:t>
      </w:r>
      <w:r w:rsidRPr="00E7756A">
        <w:rPr>
          <w:rFonts w:ascii="Times New Roman" w:hAnsi="Times New Roman" w:cs="Times New Roman"/>
          <w:sz w:val="24"/>
          <w:szCs w:val="24"/>
        </w:rPr>
        <w:t xml:space="preserve">Решение линейных уравнений. Линейное уравнение с параметром. Количество корней линейного уравнения. 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Системы уравнений. Уравнение с двумя переменными. Линейное уравнение с двумя переменными. Прямая как графическая интерпретация линейного уравнения с двумя переменными. 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Понятие системы уравнений. Решение системы уравнений. 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Методы решения систем линейных уравнений с двумя переменными: графический метод, метод сложения, метод подстановки. 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b/>
          <w:iCs/>
          <w:sz w:val="24"/>
          <w:szCs w:val="24"/>
        </w:rPr>
        <w:t>Функции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Понятие функции. 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возрастания и убывания, наибольшее и наименьшее значения. Исследование функции по ее графику. Непрерывность функции. Кусочно заданные функции.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Cs/>
          <w:sz w:val="24"/>
          <w:szCs w:val="24"/>
        </w:rPr>
        <w:t>Линейная функция.</w:t>
      </w:r>
      <w:r w:rsidRPr="00E7756A">
        <w:rPr>
          <w:rFonts w:ascii="Times New Roman" w:hAnsi="Times New Roman" w:cs="Times New Roman"/>
          <w:sz w:val="24"/>
          <w:szCs w:val="24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AF689B">
        <w:rPr>
          <w:rFonts w:ascii="Times New Roman" w:hAnsi="Times New Roman" w:cs="Times New Roman"/>
          <w:sz w:val="24"/>
          <w:szCs w:val="24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bCs/>
          <w:sz w:val="24"/>
          <w:szCs w:val="24"/>
        </w:rPr>
        <w:t>Квадратичная функция.Г</w:t>
      </w:r>
      <w:r w:rsidRPr="00AF689B">
        <w:rPr>
          <w:rFonts w:ascii="Times New Roman" w:hAnsi="Times New Roman" w:cs="Times New Roman"/>
          <w:sz w:val="24"/>
          <w:szCs w:val="24"/>
        </w:rPr>
        <w:t>рафик квадратичной функции (парабола). Построение графика квадратичной функции по точкам.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 xml:space="preserve">Преобразование графика функции </w:t>
      </w:r>
      <w:r w:rsidRPr="00AF689B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36" type="#_x0000_t75" style="width:51pt;height:14.25pt" o:ole="">
            <v:imagedata r:id="rId20" o:title=""/>
          </v:shape>
          <o:OLEObject Type="Embed" ProgID="Equation.DSMT4" ShapeID="_x0000_i1036" DrawAspect="Content" ObjectID="_1611950700" r:id="rId33"/>
        </w:object>
      </w:r>
      <w:r w:rsidRPr="00AF689B">
        <w:rPr>
          <w:rFonts w:ascii="Times New Roman" w:hAnsi="Times New Roman" w:cs="Times New Roman"/>
          <w:sz w:val="24"/>
          <w:szCs w:val="24"/>
        </w:rPr>
        <w:t xml:space="preserve"> для построения графиков функций вида </w:t>
      </w:r>
      <w:r w:rsidRPr="00AF689B">
        <w:rPr>
          <w:rFonts w:ascii="Times New Roman" w:hAnsi="Times New Roman" w:cs="Times New Roman"/>
          <w:position w:val="-12"/>
          <w:sz w:val="24"/>
          <w:szCs w:val="24"/>
        </w:rPr>
        <w:object w:dxaOrig="1780" w:dyaOrig="380">
          <v:shape id="_x0000_i1037" type="#_x0000_t75" style="width:85.5pt;height:14.25pt" o:ole="">
            <v:imagedata r:id="rId22" o:title=""/>
          </v:shape>
          <o:OLEObject Type="Embed" ProgID="Equation.DSMT4" ShapeID="_x0000_i1037" DrawAspect="Content" ObjectID="_1611950701" r:id="rId34"/>
        </w:object>
      </w:r>
      <w:r w:rsidRPr="00AF689B">
        <w:rPr>
          <w:rFonts w:ascii="Times New Roman" w:hAnsi="Times New Roman" w:cs="Times New Roman"/>
          <w:sz w:val="24"/>
          <w:szCs w:val="24"/>
        </w:rPr>
        <w:t>.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Статистика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b/>
          <w:iCs/>
          <w:sz w:val="24"/>
          <w:szCs w:val="24"/>
        </w:rPr>
        <w:t>Решение текстовых задач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Задачи на все арифметические действия.Решение текстовых задач арифметическим способом</w:t>
      </w:r>
      <w:r w:rsidRPr="00E7756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7756A">
        <w:rPr>
          <w:rFonts w:ascii="Times New Roman" w:hAnsi="Times New Roman" w:cs="Times New Roman"/>
          <w:sz w:val="24"/>
          <w:szCs w:val="24"/>
        </w:rPr>
        <w:t xml:space="preserve">Использование таблиц, схем, чертежей, других средств представления данных при решении задачи. 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Задачи на движение.Анализ возможных ситуаций взаимного расположения объектов при их движении.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 Задачи на части, доли, проценты.Решение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Логические задачи.</w:t>
      </w:r>
      <w:r w:rsidRPr="00E7756A">
        <w:rPr>
          <w:rFonts w:ascii="Times New Roman" w:hAnsi="Times New Roman" w:cs="Times New Roman"/>
          <w:bCs/>
          <w:sz w:val="24"/>
          <w:szCs w:val="24"/>
        </w:rPr>
        <w:t xml:space="preserve">Решение логических задач. </w:t>
      </w:r>
      <w:r w:rsidRPr="00AF689B">
        <w:rPr>
          <w:rFonts w:ascii="Times New Roman" w:hAnsi="Times New Roman" w:cs="Times New Roman"/>
          <w:bCs/>
          <w:sz w:val="24"/>
          <w:szCs w:val="24"/>
        </w:rPr>
        <w:t xml:space="preserve">Решение логических задач с помощью графов, таблиц. </w:t>
      </w:r>
    </w:p>
    <w:p w:rsidR="00BF1862" w:rsidRPr="00AF689B" w:rsidRDefault="00BF1862" w:rsidP="00D8704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Основные методы решения текстовых задач: </w:t>
      </w:r>
      <w:r w:rsidRPr="00E7756A">
        <w:rPr>
          <w:rFonts w:ascii="Times New Roman" w:hAnsi="Times New Roman" w:cs="Times New Roman"/>
          <w:bCs/>
          <w:sz w:val="24"/>
          <w:szCs w:val="24"/>
        </w:rPr>
        <w:t>арифметический, алгебраический, перебор вариантов</w:t>
      </w:r>
      <w:r w:rsidRPr="00AF689B">
        <w:rPr>
          <w:rFonts w:ascii="Times New Roman" w:hAnsi="Times New Roman" w:cs="Times New Roman"/>
          <w:bCs/>
          <w:sz w:val="24"/>
          <w:szCs w:val="24"/>
        </w:rPr>
        <w:t>. Первичные представления о других методах решения задач (геометрические и графические методы).</w:t>
      </w:r>
    </w:p>
    <w:p w:rsidR="00BF1862" w:rsidRPr="00AF689B" w:rsidRDefault="00BF1862" w:rsidP="00D8704F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405513924"/>
      <w:bookmarkStart w:id="4" w:name="_Toc284662802"/>
      <w:bookmarkStart w:id="5" w:name="_Toc284663429"/>
      <w:r w:rsidRPr="00AF689B">
        <w:rPr>
          <w:rFonts w:ascii="Times New Roman" w:hAnsi="Times New Roman" w:cs="Times New Roman"/>
          <w:color w:val="auto"/>
          <w:sz w:val="24"/>
          <w:szCs w:val="24"/>
        </w:rPr>
        <w:t>История математики</w:t>
      </w:r>
      <w:bookmarkEnd w:id="3"/>
      <w:bookmarkEnd w:id="4"/>
      <w:bookmarkEnd w:id="5"/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 xml:space="preserve">Зарождение алгебры в недрах арифметики. Ал-Хорезми. Рождение буквенной символики. Появление метода координат, позволяющего переводить геометрические объекты на язык алгебры. Появление графиков функций. Р. Декарт, 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 xml:space="preserve">Математика в развитии России: Петр </w:t>
      </w:r>
      <w:r w:rsidRPr="00AF68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689B">
        <w:rPr>
          <w:rFonts w:ascii="Times New Roman" w:hAnsi="Times New Roman" w:cs="Times New Roman"/>
          <w:sz w:val="24"/>
          <w:szCs w:val="24"/>
        </w:rPr>
        <w:t>, школа математических и навигацких наук, развитие российского флота, А.Н. Крылов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438" w:rsidRDefault="0081343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862" w:rsidRPr="00E7756A" w:rsidRDefault="00BF1862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b/>
          <w:iCs/>
          <w:sz w:val="24"/>
          <w:szCs w:val="24"/>
        </w:rPr>
        <w:t>Элементы теории множеств и математической логики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iCs/>
          <w:sz w:val="24"/>
          <w:szCs w:val="24"/>
        </w:rPr>
        <w:t xml:space="preserve">Понятие множества. Элементы множества. Подмножество. Пересечение и объединение множеств. Отношение принадлежности, включения. 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iCs/>
          <w:sz w:val="24"/>
          <w:szCs w:val="24"/>
        </w:rPr>
        <w:t>Определение. Утверждения. Доказательство, доказательство от противного. Теорема, обратная данной. Примет и контрпример. Истинность и ложность высказывания. Операции над высказываниями с использованием логических связок: и, или, не.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b/>
          <w:iCs/>
          <w:sz w:val="24"/>
          <w:szCs w:val="24"/>
        </w:rPr>
        <w:t>Числа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56A">
        <w:rPr>
          <w:rFonts w:ascii="Times New Roman" w:hAnsi="Times New Roman" w:cs="Times New Roman"/>
          <w:bCs/>
          <w:sz w:val="24"/>
          <w:szCs w:val="24"/>
        </w:rPr>
        <w:t>Иррациональные числа.</w:t>
      </w:r>
      <w:r w:rsidRPr="00E7756A">
        <w:rPr>
          <w:rFonts w:ascii="Times New Roman" w:hAnsi="Times New Roman" w:cs="Times New Roman"/>
          <w:sz w:val="24"/>
          <w:szCs w:val="24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E7756A">
        <w:rPr>
          <w:rFonts w:ascii="Times New Roman" w:hAnsi="Times New Roman" w:cs="Times New Roman"/>
          <w:position w:val="-6"/>
          <w:sz w:val="24"/>
          <w:szCs w:val="24"/>
        </w:rPr>
        <w:object w:dxaOrig="380" w:dyaOrig="340">
          <v:shape id="_x0000_i1038" type="#_x0000_t75" style="width:14.25pt;height:21pt" o:ole="">
            <v:imagedata r:id="rId9" o:title=""/>
          </v:shape>
          <o:OLEObject Type="Embed" ProgID="Equation.DSMT4" ShapeID="_x0000_i1038" DrawAspect="Content" ObjectID="_1611950702" r:id="rId35"/>
        </w:object>
      </w:r>
      <w:r w:rsidRPr="00E7756A">
        <w:rPr>
          <w:rFonts w:ascii="Times New Roman" w:hAnsi="Times New Roman" w:cs="Times New Roman"/>
          <w:sz w:val="24"/>
          <w:szCs w:val="24"/>
        </w:rPr>
        <w:t xml:space="preserve">. Применение в геометрии. Сравнение иррациональных чисел. </w:t>
      </w:r>
      <w:r w:rsidRPr="00E7756A">
        <w:rPr>
          <w:rFonts w:ascii="Times New Roman" w:hAnsi="Times New Roman" w:cs="Times New Roman"/>
          <w:bCs/>
          <w:sz w:val="24"/>
          <w:szCs w:val="24"/>
        </w:rPr>
        <w:t>Множество действительных чисел.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b/>
          <w:iCs/>
          <w:sz w:val="24"/>
          <w:szCs w:val="24"/>
        </w:rPr>
        <w:t>Тождественные преобразования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Cs/>
          <w:sz w:val="24"/>
          <w:szCs w:val="24"/>
        </w:rPr>
        <w:t>Целые выражения.</w:t>
      </w:r>
      <w:r w:rsidR="00AF68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89B">
        <w:rPr>
          <w:rFonts w:ascii="Times New Roman" w:hAnsi="Times New Roman" w:cs="Times New Roman"/>
          <w:sz w:val="24"/>
          <w:szCs w:val="24"/>
        </w:rPr>
        <w:t>Квадратный трехчлен, разложение квадратного трехчлена на множители.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Cs/>
          <w:sz w:val="24"/>
          <w:szCs w:val="24"/>
        </w:rPr>
        <w:t>Дробно-рациональные выражения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Степень с целым показателем. Преобразование дробно-линейных выражений: сложение, </w:t>
      </w:r>
      <w:r w:rsidRPr="00AF689B">
        <w:rPr>
          <w:rFonts w:ascii="Times New Roman" w:hAnsi="Times New Roman" w:cs="Times New Roman"/>
          <w:sz w:val="24"/>
          <w:szCs w:val="24"/>
        </w:rPr>
        <w:t>умножение, деление. Алгебраическая дробь.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Преобразование выражений, содержащих знак модуля.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 xml:space="preserve">Квадратные корни. Арифметический квадратный корень. Преобразование выражений, содержащих квадратные корни: умножение, деление, вынесение множителя из-под знака корня, внесение множителя под знак корня. 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b/>
          <w:iCs/>
          <w:sz w:val="24"/>
          <w:szCs w:val="24"/>
        </w:rPr>
        <w:t>Уравнения и неравенства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bCs/>
          <w:sz w:val="24"/>
          <w:szCs w:val="24"/>
        </w:rPr>
        <w:t>Квадратное уравнение и его корни.</w:t>
      </w:r>
      <w:r w:rsidRPr="00AF689B">
        <w:rPr>
          <w:rFonts w:ascii="Times New Roman" w:hAnsi="Times New Roman" w:cs="Times New Roman"/>
          <w:sz w:val="24"/>
          <w:szCs w:val="24"/>
        </w:rPr>
        <w:t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 xml:space="preserve">Дробно-рациональные уравнения. Решение простейших дробно-линейных уравнений. Решение дробно-рациональных уравнений. 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 xml:space="preserve">Простейшие иррациональные уравнения вида </w:t>
      </w:r>
      <w:r w:rsidRPr="00AF689B">
        <w:rPr>
          <w:rFonts w:ascii="Times New Roman" w:hAnsi="Times New Roman" w:cs="Times New Roman"/>
          <w:position w:val="-16"/>
          <w:sz w:val="24"/>
          <w:szCs w:val="24"/>
        </w:rPr>
        <w:object w:dxaOrig="1120" w:dyaOrig="460">
          <v:shape id="_x0000_i1039" type="#_x0000_t75" style="width:58.5pt;height:22.5pt" o:ole="">
            <v:imagedata r:id="rId11" o:title=""/>
          </v:shape>
          <o:OLEObject Type="Embed" ProgID="Equation.DSMT4" ShapeID="_x0000_i1039" DrawAspect="Content" ObjectID="_1611950703" r:id="rId36"/>
        </w:object>
      </w:r>
      <w:r w:rsidRPr="00AF689B">
        <w:rPr>
          <w:rFonts w:ascii="Times New Roman" w:hAnsi="Times New Roman" w:cs="Times New Roman"/>
          <w:sz w:val="24"/>
          <w:szCs w:val="24"/>
        </w:rPr>
        <w:t xml:space="preserve">, </w:t>
      </w:r>
      <w:r w:rsidRPr="00AF689B">
        <w:rPr>
          <w:rFonts w:ascii="Times New Roman" w:hAnsi="Times New Roman" w:cs="Times New Roman"/>
          <w:position w:val="-16"/>
          <w:sz w:val="24"/>
          <w:szCs w:val="24"/>
        </w:rPr>
        <w:object w:dxaOrig="1680" w:dyaOrig="460">
          <v:shape id="_x0000_i1040" type="#_x0000_t75" style="width:86.25pt;height:22.5pt" o:ole="">
            <v:imagedata r:id="rId13" o:title=""/>
          </v:shape>
          <o:OLEObject Type="Embed" ProgID="Equation.DSMT4" ShapeID="_x0000_i1040" DrawAspect="Content" ObjectID="_1611950704" r:id="rId37"/>
        </w:object>
      </w:r>
      <w:r w:rsidRPr="00AF689B">
        <w:rPr>
          <w:rFonts w:ascii="Times New Roman" w:hAnsi="Times New Roman" w:cs="Times New Roman"/>
          <w:sz w:val="24"/>
          <w:szCs w:val="24"/>
        </w:rPr>
        <w:t>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Системы линейных уравнений с параметром.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 xml:space="preserve">Неравенства. 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Неравенство с переменной. Строгие и нестрогие неравенства. Область определения неравенства (область допустимых значений переменной).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Решение линейных неравенств. Квадратное неравенство и его решения.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Решение целых и дробно-рациональных неравенств методом интервалов.</w:t>
      </w:r>
    </w:p>
    <w:p w:rsidR="00BF1862" w:rsidRPr="00AF689B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F689B">
        <w:rPr>
          <w:rFonts w:ascii="Times New Roman" w:eastAsia="Times New Roman" w:hAnsi="Times New Roman" w:cs="Times New Roman"/>
          <w:b/>
          <w:iCs/>
          <w:sz w:val="24"/>
          <w:szCs w:val="24"/>
        </w:rPr>
        <w:t>Функции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Cs/>
          <w:sz w:val="24"/>
          <w:szCs w:val="24"/>
        </w:rPr>
        <w:t xml:space="preserve">Квадратичная функция. </w:t>
      </w:r>
      <w:r w:rsidRPr="00E7756A">
        <w:rPr>
          <w:rFonts w:ascii="Times New Roman" w:hAnsi="Times New Roman" w:cs="Times New Roman"/>
          <w:sz w:val="24"/>
          <w:szCs w:val="24"/>
        </w:rPr>
        <w:t xml:space="preserve">Свойства и график квадратичной функции (парабола). </w:t>
      </w:r>
      <w:r w:rsidRPr="00E7756A">
        <w:rPr>
          <w:rFonts w:ascii="Times New Roman" w:hAnsi="Times New Roman" w:cs="Times New Roman"/>
          <w:i/>
          <w:sz w:val="24"/>
          <w:szCs w:val="24"/>
        </w:rPr>
        <w:t xml:space="preserve">Построение </w:t>
      </w:r>
      <w:r w:rsidRPr="00AF689B">
        <w:rPr>
          <w:rFonts w:ascii="Times New Roman" w:hAnsi="Times New Roman" w:cs="Times New Roman"/>
          <w:sz w:val="24"/>
          <w:szCs w:val="24"/>
        </w:rPr>
        <w:t>графика квадратичной функции по точкам. Нахождение нулей квадратичной функции, множества значений, промежутков знакопостоянства, промежутков монотонности.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Обратная пропорциональность. </w:t>
      </w:r>
      <w:r w:rsidRPr="00AF689B">
        <w:rPr>
          <w:rFonts w:ascii="Times New Roman" w:hAnsi="Times New Roman" w:cs="Times New Roman"/>
          <w:sz w:val="24"/>
          <w:szCs w:val="24"/>
        </w:rPr>
        <w:t xml:space="preserve">Свойства функции </w:t>
      </w:r>
      <w:r w:rsidRPr="00AF689B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41" type="#_x0000_t75" style="width:28.5pt;height:28.5pt" o:ole="">
            <v:imagedata r:id="rId17" o:title=""/>
          </v:shape>
          <o:OLEObject Type="Embed" ProgID="Equation.DSMT4" ShapeID="_x0000_i1041" DrawAspect="Content" ObjectID="_1611950705" r:id="rId38"/>
        </w:object>
      </w:r>
      <w:r w:rsidR="00E74463" w:rsidRPr="00AF689B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F689B">
        <w:rPr>
          <w:rFonts w:ascii="Times New Roman" w:eastAsia="Times New Roman" w:hAnsi="Times New Roman" w:cs="Times New Roman"/>
          <w:sz w:val="24"/>
          <w:szCs w:val="24"/>
        </w:rPr>
        <w:instrText xml:space="preserve"> QUOTE </w:instrText>
      </w:r>
      <w:r w:rsidRPr="00AF689B">
        <w:rPr>
          <w:rFonts w:ascii="Times New Roman" w:hAnsi="Times New Roman" w:cs="Times New Roman"/>
          <w:noProof/>
          <w:position w:val="-15"/>
          <w:sz w:val="24"/>
          <w:szCs w:val="24"/>
        </w:rPr>
        <w:drawing>
          <wp:inline distT="0" distB="0" distL="0" distR="0">
            <wp:extent cx="410845" cy="306070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463" w:rsidRPr="00AF689B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AF689B">
        <w:rPr>
          <w:rFonts w:ascii="Times New Roman" w:eastAsia="Times New Roman" w:hAnsi="Times New Roman" w:cs="Times New Roman"/>
          <w:sz w:val="24"/>
          <w:szCs w:val="24"/>
        </w:rPr>
        <w:t xml:space="preserve">. Гипербола. 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89B">
        <w:rPr>
          <w:rFonts w:ascii="Times New Roman" w:eastAsia="Times New Roman" w:hAnsi="Times New Roman" w:cs="Times New Roman"/>
          <w:sz w:val="24"/>
          <w:szCs w:val="24"/>
        </w:rPr>
        <w:t xml:space="preserve">Графики функций. </w:t>
      </w:r>
      <w:r w:rsidRPr="00AF689B">
        <w:rPr>
          <w:rFonts w:ascii="Times New Roman" w:hAnsi="Times New Roman" w:cs="Times New Roman"/>
          <w:sz w:val="24"/>
          <w:szCs w:val="24"/>
        </w:rPr>
        <w:t xml:space="preserve">Преобразование графика функции </w:t>
      </w:r>
      <w:r w:rsidRPr="00AF689B">
        <w:rPr>
          <w:rFonts w:ascii="Times New Roman" w:hAnsi="Times New Roman" w:cs="Times New Roman"/>
          <w:position w:val="-10"/>
          <w:sz w:val="24"/>
          <w:szCs w:val="24"/>
        </w:rPr>
        <w:object w:dxaOrig="920" w:dyaOrig="320">
          <v:shape id="_x0000_i1042" type="#_x0000_t75" style="width:51pt;height:14.25pt" o:ole="">
            <v:imagedata r:id="rId20" o:title=""/>
          </v:shape>
          <o:OLEObject Type="Embed" ProgID="Equation.DSMT4" ShapeID="_x0000_i1042" DrawAspect="Content" ObjectID="_1611950706" r:id="rId39"/>
        </w:object>
      </w:r>
      <w:r w:rsidRPr="00AF689B">
        <w:rPr>
          <w:rFonts w:ascii="Times New Roman" w:hAnsi="Times New Roman" w:cs="Times New Roman"/>
          <w:sz w:val="24"/>
          <w:szCs w:val="24"/>
        </w:rPr>
        <w:t xml:space="preserve"> для построения графиков функций вида</w:t>
      </w:r>
      <w:r w:rsidRPr="00AF689B">
        <w:rPr>
          <w:rFonts w:ascii="Times New Roman" w:hAnsi="Times New Roman" w:cs="Times New Roman"/>
          <w:position w:val="-12"/>
          <w:sz w:val="24"/>
          <w:szCs w:val="24"/>
        </w:rPr>
        <w:object w:dxaOrig="1780" w:dyaOrig="380">
          <v:shape id="_x0000_i1043" type="#_x0000_t75" style="width:85.5pt;height:14.25pt" o:ole="">
            <v:imagedata r:id="rId22" o:title=""/>
          </v:shape>
          <o:OLEObject Type="Embed" ProgID="Equation.DSMT4" ShapeID="_x0000_i1043" DrawAspect="Content" ObjectID="_1611950707" r:id="rId40"/>
        </w:object>
      </w:r>
      <w:r w:rsidRPr="00AF689B">
        <w:rPr>
          <w:rFonts w:ascii="Times New Roman" w:hAnsi="Times New Roman" w:cs="Times New Roman"/>
          <w:sz w:val="24"/>
          <w:szCs w:val="24"/>
        </w:rPr>
        <w:t xml:space="preserve">.Графики функций </w:t>
      </w:r>
      <w:r w:rsidRPr="00AF689B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044" type="#_x0000_t75" style="width:64.5pt;height:28.5pt" o:ole="">
            <v:imagedata r:id="rId24" o:title=""/>
          </v:shape>
          <o:OLEObject Type="Embed" ProgID="Equation.DSMT4" ShapeID="_x0000_i1044" DrawAspect="Content" ObjectID="_1611950708" r:id="rId41"/>
        </w:object>
      </w:r>
      <w:r w:rsidRPr="00AF689B">
        <w:rPr>
          <w:rFonts w:ascii="Times New Roman" w:hAnsi="Times New Roman" w:cs="Times New Roman"/>
          <w:sz w:val="24"/>
          <w:szCs w:val="24"/>
        </w:rPr>
        <w:t xml:space="preserve">, </w:t>
      </w:r>
      <w:r w:rsidRPr="00AF689B">
        <w:rPr>
          <w:rFonts w:ascii="Times New Roman" w:hAnsi="Times New Roman" w:cs="Times New Roman"/>
          <w:position w:val="-10"/>
          <w:sz w:val="24"/>
          <w:szCs w:val="24"/>
        </w:rPr>
        <w:object w:dxaOrig="760" w:dyaOrig="380">
          <v:shape id="_x0000_i1045" type="#_x0000_t75" style="width:43.5pt;height:14.25pt" o:ole="">
            <v:imagedata r:id="rId26" o:title=""/>
          </v:shape>
          <o:OLEObject Type="Embed" ProgID="Equation.DSMT4" ShapeID="_x0000_i1045" DrawAspect="Content" ObjectID="_1611950709" r:id="rId42"/>
        </w:object>
      </w:r>
      <w:r w:rsidR="00E74463" w:rsidRPr="00AF689B">
        <w:rPr>
          <w:rFonts w:ascii="Times New Roman" w:hAnsi="Times New Roman" w:cs="Times New Roman"/>
          <w:sz w:val="24"/>
          <w:szCs w:val="24"/>
        </w:rPr>
        <w:fldChar w:fldCharType="begin"/>
      </w:r>
      <w:r w:rsidRPr="00AF689B">
        <w:rPr>
          <w:rFonts w:ascii="Times New Roman" w:hAnsi="Times New Roman" w:cs="Times New Roman"/>
          <w:sz w:val="24"/>
          <w:szCs w:val="24"/>
        </w:rPr>
        <w:instrText xml:space="preserve"> QUOTE  </w:instrText>
      </w:r>
      <w:r w:rsidR="00E74463" w:rsidRPr="00AF689B">
        <w:rPr>
          <w:rFonts w:ascii="Times New Roman" w:hAnsi="Times New Roman" w:cs="Times New Roman"/>
          <w:sz w:val="24"/>
          <w:szCs w:val="24"/>
        </w:rPr>
        <w:fldChar w:fldCharType="end"/>
      </w:r>
      <w:r w:rsidRPr="00AF689B">
        <w:rPr>
          <w:rFonts w:ascii="Times New Roman" w:hAnsi="Times New Roman" w:cs="Times New Roman"/>
          <w:sz w:val="24"/>
          <w:szCs w:val="24"/>
        </w:rPr>
        <w:t>,</w:t>
      </w:r>
      <w:fldSimple w:instr="">
        <w:r w:rsidRPr="00AF689B">
          <w:rPr>
            <w:rFonts w:ascii="Times New Roman" w:eastAsia="Times New Roman" w:hAnsi="Times New Roman" w:cs="Times New Roman"/>
            <w:bCs/>
            <w:noProof/>
            <w:position w:val="-10"/>
            <w:sz w:val="24"/>
            <w:szCs w:val="24"/>
          </w:rPr>
          <w:drawing>
            <wp:inline distT="0" distB="0" distL="0" distR="0">
              <wp:extent cx="478155" cy="245110"/>
              <wp:effectExtent l="0" t="0" r="0" b="2540"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30" cstate="print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AF689B">
        <w:rPr>
          <w:rFonts w:ascii="Times New Roman" w:hAnsi="Times New Roman" w:cs="Times New Roman"/>
          <w:bCs/>
          <w:position w:val="-12"/>
          <w:sz w:val="24"/>
          <w:szCs w:val="24"/>
        </w:rPr>
        <w:object w:dxaOrig="660" w:dyaOrig="380">
          <v:shape id="_x0000_i1046" type="#_x0000_t75" style="width:28.5pt;height:14.25pt" o:ole="">
            <v:imagedata r:id="rId31" o:title=""/>
          </v:shape>
          <o:OLEObject Type="Embed" ProgID="Equation.DSMT4" ShapeID="_x0000_i1046" DrawAspect="Content" ObjectID="_1611950710" r:id="rId43"/>
        </w:object>
      </w:r>
      <w:r w:rsidRPr="00AF689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BF1862" w:rsidRPr="00AF689B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F689B">
        <w:rPr>
          <w:rFonts w:ascii="Times New Roman" w:eastAsia="Times New Roman" w:hAnsi="Times New Roman" w:cs="Times New Roman"/>
          <w:b/>
          <w:iCs/>
          <w:sz w:val="24"/>
          <w:szCs w:val="24"/>
        </w:rPr>
        <w:t>Решение текстовых задач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Задачи на все арифметические действия. Решение текстовых задач арифметическим способом</w:t>
      </w:r>
      <w:r w:rsidRPr="00E7756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7756A">
        <w:rPr>
          <w:rFonts w:ascii="Times New Roman" w:hAnsi="Times New Roman" w:cs="Times New Roman"/>
          <w:sz w:val="24"/>
          <w:szCs w:val="24"/>
        </w:rPr>
        <w:t xml:space="preserve">Использование таблиц, схем, чертежей, других средств представления данных при решении задачи. 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Задачи на движение, работу и покупки. 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Задачи на части, доли, проценты. 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Логические задачи. </w:t>
      </w:r>
      <w:r w:rsidRPr="00E7756A">
        <w:rPr>
          <w:rFonts w:ascii="Times New Roman" w:hAnsi="Times New Roman" w:cs="Times New Roman"/>
          <w:bCs/>
          <w:sz w:val="24"/>
          <w:szCs w:val="24"/>
        </w:rPr>
        <w:t xml:space="preserve">Решение логических задач. </w:t>
      </w:r>
      <w:r w:rsidRPr="00AF689B">
        <w:rPr>
          <w:rFonts w:ascii="Times New Roman" w:hAnsi="Times New Roman" w:cs="Times New Roman"/>
          <w:bCs/>
          <w:sz w:val="24"/>
          <w:szCs w:val="24"/>
        </w:rPr>
        <w:t xml:space="preserve">Решение логических задач с помощью графов, таблиц. </w:t>
      </w:r>
    </w:p>
    <w:p w:rsidR="00BF1862" w:rsidRPr="00AF689B" w:rsidRDefault="00BF1862" w:rsidP="00D8704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 xml:space="preserve">Основные методы решения текстовых задач: </w:t>
      </w:r>
      <w:r w:rsidRPr="00AF689B">
        <w:rPr>
          <w:rFonts w:ascii="Times New Roman" w:hAnsi="Times New Roman" w:cs="Times New Roman"/>
          <w:bCs/>
          <w:sz w:val="24"/>
          <w:szCs w:val="24"/>
        </w:rPr>
        <w:t>арифметический, алгебраический, перебор вариантов. Первичные представления о других методах решения задач (геометрические и графические методы).</w:t>
      </w:r>
    </w:p>
    <w:p w:rsidR="00BF1862" w:rsidRPr="00E7756A" w:rsidRDefault="00BF1862" w:rsidP="00D8704F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756A">
        <w:rPr>
          <w:rFonts w:ascii="Times New Roman" w:hAnsi="Times New Roman" w:cs="Times New Roman"/>
          <w:color w:val="auto"/>
          <w:sz w:val="24"/>
          <w:szCs w:val="24"/>
        </w:rPr>
        <w:t>История математики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 xml:space="preserve">Бесконечность множества простых чисел. Числа и длины отрезков. Рациональные числа. Потребность в иррациональных числах. 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П. Ферма, Ф. Виет, Р. Декарт. История вопроса о нахождении формул корней алгебраических уравнений степеней, больших четырех. Н. Тарталья, Дж. Кардано, Н.Х. Абель, Э. Галуа.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Появление графиков функций. Примеры различных систем координат.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 xml:space="preserve">Роль российских ученых в развитии математики: Л. Эйлер. Н.И. Лобачевский, П.Л.Чебышев, С. Ковалевская, А.Н. Колмогоров. 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 xml:space="preserve">Математика в развитии России: Петр </w:t>
      </w:r>
      <w:r w:rsidRPr="00AF68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F689B">
        <w:rPr>
          <w:rFonts w:ascii="Times New Roman" w:hAnsi="Times New Roman" w:cs="Times New Roman"/>
          <w:sz w:val="24"/>
          <w:szCs w:val="24"/>
        </w:rPr>
        <w:t xml:space="preserve">, школа математических и навигацких наук, развитие российского флота, А.Н. Крылов. </w:t>
      </w:r>
    </w:p>
    <w:p w:rsidR="00BF1862" w:rsidRPr="00E7756A" w:rsidRDefault="00BF1862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BF1862" w:rsidRPr="00E7756A" w:rsidRDefault="00BF1862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b/>
          <w:iCs/>
          <w:sz w:val="24"/>
          <w:szCs w:val="24"/>
        </w:rPr>
        <w:t>Элементы теории множеств и математической логики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iCs/>
          <w:sz w:val="24"/>
          <w:szCs w:val="24"/>
        </w:rPr>
        <w:t>Понятие множества. Элементы множества. Подмножество. Пересечение и объединение множеств. Пустое, конечное, бесконечное множество. Отношение принадлежности, включения, равенства. Способы задания множеств. Круги Эйлера.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iCs/>
          <w:sz w:val="24"/>
          <w:szCs w:val="24"/>
        </w:rPr>
        <w:t>Истинность и ложность высказывания. Сложные и простые высказывания. Операции над высказываниями с использованием логических связок: и, или, не.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b/>
          <w:iCs/>
          <w:sz w:val="24"/>
          <w:szCs w:val="24"/>
        </w:rPr>
        <w:t>Числа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756A">
        <w:rPr>
          <w:rFonts w:ascii="Times New Roman" w:hAnsi="Times New Roman" w:cs="Times New Roman"/>
          <w:bCs/>
          <w:sz w:val="24"/>
          <w:szCs w:val="24"/>
        </w:rPr>
        <w:t>Множество действительных чисел.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b/>
          <w:iCs/>
          <w:sz w:val="24"/>
          <w:szCs w:val="24"/>
        </w:rPr>
        <w:t>Уравнения и неравенства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56A">
        <w:rPr>
          <w:rFonts w:ascii="Times New Roman" w:hAnsi="Times New Roman" w:cs="Times New Roman"/>
          <w:i/>
          <w:sz w:val="24"/>
          <w:szCs w:val="24"/>
        </w:rPr>
        <w:t xml:space="preserve">Уравнения вида </w:t>
      </w:r>
      <w:r w:rsidRPr="00E7756A">
        <w:rPr>
          <w:rFonts w:ascii="Times New Roman" w:hAnsi="Times New Roman" w:cs="Times New Roman"/>
          <w:position w:val="-6"/>
          <w:sz w:val="24"/>
          <w:szCs w:val="24"/>
        </w:rPr>
        <w:object w:dxaOrig="700" w:dyaOrig="360">
          <v:shape id="_x0000_i1047" type="#_x0000_t75" style="width:36.75pt;height:21pt" o:ole="">
            <v:imagedata r:id="rId15" o:title=""/>
          </v:shape>
          <o:OLEObject Type="Embed" ProgID="Equation.DSMT4" ShapeID="_x0000_i1047" DrawAspect="Content" ObjectID="_1611950711" r:id="rId44"/>
        </w:object>
      </w:r>
      <w:r w:rsidRPr="00E7756A">
        <w:rPr>
          <w:rFonts w:ascii="Times New Roman" w:hAnsi="Times New Roman" w:cs="Times New Roman"/>
          <w:sz w:val="24"/>
          <w:szCs w:val="24"/>
        </w:rPr>
        <w:t xml:space="preserve">. </w:t>
      </w:r>
      <w:r w:rsidRPr="00E7756A">
        <w:rPr>
          <w:rFonts w:ascii="Times New Roman" w:hAnsi="Times New Roman" w:cs="Times New Roman"/>
          <w:i/>
          <w:sz w:val="24"/>
          <w:szCs w:val="24"/>
        </w:rPr>
        <w:t>Уравнения в целых числах.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Системы уравнений.Уравнение с двумя переменными. Рациональное уравнение с двумя переменными.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Понятие системы уравнений. Решение системы уравнений. 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Методы решения систем рациональных уравнений с двумя переменными: </w:t>
      </w:r>
      <w:r w:rsidRPr="00E7756A">
        <w:rPr>
          <w:rFonts w:ascii="Times New Roman" w:hAnsi="Times New Roman" w:cs="Times New Roman"/>
          <w:i/>
          <w:sz w:val="24"/>
          <w:szCs w:val="24"/>
        </w:rPr>
        <w:t>графический метод</w:t>
      </w:r>
      <w:r w:rsidRPr="00E7756A">
        <w:rPr>
          <w:rFonts w:ascii="Times New Roman" w:hAnsi="Times New Roman" w:cs="Times New Roman"/>
          <w:sz w:val="24"/>
          <w:szCs w:val="24"/>
        </w:rPr>
        <w:t xml:space="preserve">, </w:t>
      </w:r>
      <w:r w:rsidRPr="00E7756A">
        <w:rPr>
          <w:rFonts w:ascii="Times New Roman" w:hAnsi="Times New Roman" w:cs="Times New Roman"/>
          <w:i/>
          <w:sz w:val="24"/>
          <w:szCs w:val="24"/>
        </w:rPr>
        <w:t>метод сложения</w:t>
      </w:r>
      <w:r w:rsidRPr="00E7756A">
        <w:rPr>
          <w:rFonts w:ascii="Times New Roman" w:hAnsi="Times New Roman" w:cs="Times New Roman"/>
          <w:sz w:val="24"/>
          <w:szCs w:val="24"/>
        </w:rPr>
        <w:t xml:space="preserve">, метод подстановки, </w:t>
      </w:r>
      <w:r w:rsidRPr="00E7756A">
        <w:rPr>
          <w:rFonts w:ascii="Times New Roman" w:hAnsi="Times New Roman" w:cs="Times New Roman"/>
          <w:i/>
          <w:sz w:val="24"/>
          <w:szCs w:val="24"/>
        </w:rPr>
        <w:t xml:space="preserve">метод введения новых переменных. 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756A">
        <w:rPr>
          <w:rFonts w:ascii="Times New Roman" w:hAnsi="Times New Roman" w:cs="Times New Roman"/>
          <w:i/>
          <w:sz w:val="24"/>
          <w:szCs w:val="24"/>
        </w:rPr>
        <w:t>Системы рациональных уравнений с параметром</w:t>
      </w:r>
      <w:r w:rsidRPr="00E7756A">
        <w:rPr>
          <w:rFonts w:ascii="Times New Roman" w:hAnsi="Times New Roman" w:cs="Times New Roman"/>
          <w:sz w:val="24"/>
          <w:szCs w:val="24"/>
        </w:rPr>
        <w:t>.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Системы неравенств с двумя переменными. Изображение решения системы неравенств на координатной плоскости. Запись решения системы неравенств.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b/>
          <w:iCs/>
          <w:sz w:val="24"/>
          <w:szCs w:val="24"/>
        </w:rPr>
        <w:t>Функции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lastRenderedPageBreak/>
        <w:t>Определение числовой функции, область определения, область значений функции. Способы задания функции. Свойства функций. Четные и нечетные функции.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756A">
        <w:rPr>
          <w:rFonts w:ascii="Times New Roman" w:hAnsi="Times New Roman" w:cs="Times New Roman"/>
          <w:i/>
          <w:sz w:val="24"/>
          <w:szCs w:val="24"/>
        </w:rPr>
        <w:t xml:space="preserve">Графики функций </w:t>
      </w:r>
      <w:r w:rsidRPr="00E7756A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E7756A"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rad>
          <m:ra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rad>
      </m:oMath>
      <w:r w:rsidR="00E74463" w:rsidRPr="00E7756A">
        <w:rPr>
          <w:rFonts w:ascii="Times New Roman" w:hAnsi="Times New Roman" w:cs="Times New Roman"/>
          <w:sz w:val="24"/>
          <w:szCs w:val="24"/>
        </w:rPr>
        <w:fldChar w:fldCharType="begin"/>
      </w:r>
      <w:r w:rsidRPr="00E7756A">
        <w:rPr>
          <w:rFonts w:ascii="Times New Roman" w:hAnsi="Times New Roman" w:cs="Times New Roman"/>
          <w:sz w:val="24"/>
          <w:szCs w:val="24"/>
        </w:rPr>
        <w:instrText xml:space="preserve"> QUOTE  </w:instrText>
      </w:r>
      <w:r w:rsidR="00E74463" w:rsidRPr="00E7756A">
        <w:rPr>
          <w:rFonts w:ascii="Times New Roman" w:hAnsi="Times New Roman" w:cs="Times New Roman"/>
          <w:sz w:val="24"/>
          <w:szCs w:val="24"/>
        </w:rPr>
        <w:fldChar w:fldCharType="end"/>
      </w:r>
      <w:fldSimple w:instr="">
        <w:r w:rsidRPr="00E7756A">
          <w:rPr>
            <w:rFonts w:ascii="Times New Roman" w:eastAsia="Times New Roman" w:hAnsi="Times New Roman" w:cs="Times New Roman"/>
            <w:bCs/>
            <w:noProof/>
            <w:position w:val="-10"/>
            <w:sz w:val="24"/>
            <w:szCs w:val="24"/>
          </w:rPr>
          <w:drawing>
            <wp:inline distT="0" distB="0" distL="0" distR="0">
              <wp:extent cx="478155" cy="245110"/>
              <wp:effectExtent l="0" t="0" r="0" b="2540"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30" cstate="print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8155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fldSimple>
      <w:r w:rsidRPr="00E7756A">
        <w:rPr>
          <w:rFonts w:ascii="Times New Roman" w:hAnsi="Times New Roman" w:cs="Times New Roman"/>
          <w:bCs/>
          <w:sz w:val="24"/>
          <w:szCs w:val="24"/>
        </w:rPr>
        <w:t>,</w:t>
      </w:r>
      <w:r w:rsidRPr="00E7756A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E7756A"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 w:rsidRPr="00E7756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7756A">
        <w:rPr>
          <w:rFonts w:ascii="Times New Roman" w:hAnsi="Times New Roman" w:cs="Times New Roman"/>
          <w:bCs/>
          <w:sz w:val="24"/>
          <w:szCs w:val="24"/>
          <w:lang w:val="en-US"/>
        </w:rPr>
        <w:t>y</w:t>
      </w:r>
      <w:r w:rsidRPr="00E7756A">
        <w:rPr>
          <w:rFonts w:ascii="Times New Roman" w:hAnsi="Times New Roman" w:cs="Times New Roman"/>
          <w:bCs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-n</m:t>
            </m:r>
          </m:sup>
        </m:sSup>
      </m:oMath>
      <w:r w:rsidRPr="00E7756A">
        <w:rPr>
          <w:rFonts w:ascii="Times New Roman" w:hAnsi="Times New Roman" w:cs="Times New Roman"/>
          <w:bCs/>
          <w:i/>
          <w:sz w:val="24"/>
          <w:szCs w:val="24"/>
        </w:rPr>
        <w:t>и их свойства</w:t>
      </w:r>
      <w:r w:rsidRPr="00E7756A">
        <w:rPr>
          <w:rFonts w:ascii="Times New Roman" w:hAnsi="Times New Roman" w:cs="Times New Roman"/>
          <w:bCs/>
          <w:sz w:val="24"/>
          <w:szCs w:val="24"/>
        </w:rPr>
        <w:t>.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Последовательности и прогрессии. 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E7756A">
        <w:rPr>
          <w:rFonts w:ascii="Times New Roman" w:hAnsi="Times New Roman" w:cs="Times New Roman"/>
          <w:i/>
          <w:sz w:val="24"/>
          <w:szCs w:val="24"/>
        </w:rPr>
        <w:t xml:space="preserve">Формула общего члена и суммы </w:t>
      </w:r>
      <w:r w:rsidRPr="00E7756A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E7756A">
        <w:rPr>
          <w:rFonts w:ascii="Times New Roman" w:hAnsi="Times New Roman" w:cs="Times New Roman"/>
          <w:i/>
          <w:sz w:val="24"/>
          <w:szCs w:val="24"/>
        </w:rPr>
        <w:t xml:space="preserve"> первых членов арифметической и геометрической прогрессий. Сходящаяся геометрическая прогрессия.</w:t>
      </w:r>
    </w:p>
    <w:p w:rsidR="00BF1862" w:rsidRPr="00E7756A" w:rsidRDefault="00BF1862" w:rsidP="00D8704F">
      <w:pPr>
        <w:numPr>
          <w:ilvl w:val="1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7756A">
        <w:rPr>
          <w:rFonts w:ascii="Times New Roman" w:eastAsia="Times New Roman" w:hAnsi="Times New Roman" w:cs="Times New Roman"/>
          <w:b/>
          <w:iCs/>
          <w:sz w:val="24"/>
          <w:szCs w:val="24"/>
        </w:rPr>
        <w:t>Решение текстовых задач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Задачи на все арифметические действия. Решение текстовых задач арифметическим способом</w:t>
      </w:r>
      <w:r w:rsidRPr="00E7756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7756A">
        <w:rPr>
          <w:rFonts w:ascii="Times New Roman" w:hAnsi="Times New Roman" w:cs="Times New Roman"/>
          <w:sz w:val="24"/>
          <w:szCs w:val="24"/>
        </w:rPr>
        <w:t xml:space="preserve">Использование таблиц, схем, чертежей, других средств представления данных при решении задачи. 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Задачи на движение, работу и покупки. 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Задачи на части, доли, проценты. 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 xml:space="preserve">Логические задачи. </w:t>
      </w:r>
      <w:r w:rsidRPr="00AF689B">
        <w:rPr>
          <w:rFonts w:ascii="Times New Roman" w:hAnsi="Times New Roman" w:cs="Times New Roman"/>
          <w:bCs/>
          <w:sz w:val="24"/>
          <w:szCs w:val="24"/>
        </w:rPr>
        <w:t xml:space="preserve">Решение логических задач. Решение логических задач с помощью графов, таблиц. </w:t>
      </w:r>
    </w:p>
    <w:p w:rsidR="00BF1862" w:rsidRPr="00AF689B" w:rsidRDefault="00BF1862" w:rsidP="00D8704F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Основные методы решения текстовых задач</w:t>
      </w:r>
      <w:r w:rsidRPr="00AF689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F689B">
        <w:rPr>
          <w:rFonts w:ascii="Times New Roman" w:hAnsi="Times New Roman" w:cs="Times New Roman"/>
          <w:bCs/>
          <w:sz w:val="24"/>
          <w:szCs w:val="24"/>
        </w:rPr>
        <w:t>арифметический, алгебраический, перебор вариантов. Первичные представления о других методах решения задач (геометрические и графические методы).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689B">
        <w:rPr>
          <w:rFonts w:ascii="Times New Roman" w:hAnsi="Times New Roman" w:cs="Times New Roman"/>
          <w:b/>
          <w:sz w:val="24"/>
          <w:szCs w:val="24"/>
        </w:rPr>
        <w:t>Статистика и теория вероятностей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Табличное и графическое представление данных, столбчатые и</w:t>
      </w:r>
      <w:r w:rsidRPr="00E7756A">
        <w:rPr>
          <w:rFonts w:ascii="Times New Roman" w:hAnsi="Times New Roman" w:cs="Times New Roman"/>
          <w:sz w:val="24"/>
          <w:szCs w:val="24"/>
        </w:rPr>
        <w:t xml:space="preserve">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варианта, </w:t>
      </w:r>
      <w:r w:rsidRPr="00E7756A">
        <w:rPr>
          <w:rFonts w:ascii="Times New Roman" w:hAnsi="Times New Roman" w:cs="Times New Roman"/>
          <w:i/>
          <w:sz w:val="24"/>
          <w:szCs w:val="24"/>
        </w:rPr>
        <w:t>медиана</w:t>
      </w:r>
      <w:r w:rsidRPr="00E7756A">
        <w:rPr>
          <w:rFonts w:ascii="Times New Roman" w:hAnsi="Times New Roman" w:cs="Times New Roman"/>
          <w:sz w:val="24"/>
          <w:szCs w:val="24"/>
        </w:rPr>
        <w:t xml:space="preserve">, наибольшее и наименьшее значения. Меры рассеивания: размах, мода, </w:t>
      </w:r>
      <w:r w:rsidRPr="00E7756A">
        <w:rPr>
          <w:rFonts w:ascii="Times New Roman" w:hAnsi="Times New Roman" w:cs="Times New Roman"/>
          <w:i/>
          <w:sz w:val="24"/>
          <w:szCs w:val="24"/>
        </w:rPr>
        <w:t>дисперсия и стандартное отклонение</w:t>
      </w:r>
      <w:r w:rsidRPr="00E775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1862" w:rsidRPr="00E7756A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 xml:space="preserve">Случайная изменчивость. Изменчивость при измерениях. </w:t>
      </w:r>
      <w:r w:rsidRPr="00E7756A">
        <w:rPr>
          <w:rFonts w:ascii="Times New Roman" w:hAnsi="Times New Roman" w:cs="Times New Roman"/>
          <w:i/>
          <w:sz w:val="24"/>
          <w:szCs w:val="24"/>
        </w:rPr>
        <w:t>Решающие правила. Закономерности в изменчивых величинах</w:t>
      </w:r>
      <w:r w:rsidRPr="00E7756A">
        <w:rPr>
          <w:rFonts w:ascii="Times New Roman" w:hAnsi="Times New Roman" w:cs="Times New Roman"/>
          <w:sz w:val="24"/>
          <w:szCs w:val="24"/>
        </w:rPr>
        <w:t>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sz w:val="24"/>
          <w:szCs w:val="24"/>
        </w:rPr>
        <w:t>Случайные события. Случайные опыты (эксперименты), элементарные случайные события (</w:t>
      </w:r>
      <w:r w:rsidRPr="00AF689B">
        <w:rPr>
          <w:rFonts w:ascii="Times New Roman" w:hAnsi="Times New Roman" w:cs="Times New Roman"/>
          <w:sz w:val="24"/>
          <w:szCs w:val="24"/>
        </w:rPr>
        <w:t>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Представление эксперимента в виде дерева. Независимые события. Умножение вероятностей независимых событий. Последовательные независимые испытания. Представление о независимых событиях в жизни.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 xml:space="preserve">Элементы комбинаторики. Правило умножения, перестановки, факториал числа. Сочетания и число сочетаний. Формула числа сочетаний. Треугольник Паскаля. Опыты с большим числом равновозможных элементарных событий. Вычисление вероятностей в опытах с применением комбинаторных формул. Испытания Бернулли. Успех и неудача. Вероятности событий в серии испытаний Бернулли. 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Случайные величины. Знакомство со случайными величинами на примерах конечных дискретных случайных величин. Распределение вероятностей. Математическое ожидание. Свойства математического ожидания. Понятие о законе больших чисел. Измерение вероятностей. Применение закона больших чисел в социологии, страховании, в здравоохранении, обеспечении безопасности населения в чрезвычайных ситуациях.</w:t>
      </w:r>
    </w:p>
    <w:p w:rsidR="00BF1862" w:rsidRPr="00AF689B" w:rsidRDefault="00BF1862" w:rsidP="00D8704F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F689B">
        <w:rPr>
          <w:rFonts w:ascii="Times New Roman" w:hAnsi="Times New Roman" w:cs="Times New Roman"/>
          <w:color w:val="auto"/>
          <w:sz w:val="24"/>
          <w:szCs w:val="24"/>
        </w:rPr>
        <w:lastRenderedPageBreak/>
        <w:t>История математики</w:t>
      </w:r>
    </w:p>
    <w:p w:rsidR="00BF1862" w:rsidRPr="00AF689B" w:rsidRDefault="00BF1862" w:rsidP="00D87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89B">
        <w:rPr>
          <w:rFonts w:ascii="Times New Roman" w:hAnsi="Times New Roman" w:cs="Times New Roman"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E50CDF" w:rsidRPr="00E7756A" w:rsidRDefault="00E50CDF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813438"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  <w:r w:rsidRPr="00E77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0CDF" w:rsidRPr="00E7756A" w:rsidRDefault="00E50CDF" w:rsidP="00D8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7 класс</w:t>
      </w:r>
      <w:r w:rsidRPr="00E7756A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1384"/>
        <w:gridCol w:w="6554"/>
        <w:gridCol w:w="1559"/>
      </w:tblGrid>
      <w:tr w:rsidR="00461296" w:rsidRPr="00E7756A" w:rsidTr="00AF40EF">
        <w:trPr>
          <w:cantSplit/>
          <w:trHeight w:val="1659"/>
          <w:tblHeader/>
        </w:trPr>
        <w:tc>
          <w:tcPr>
            <w:tcW w:w="1384" w:type="dxa"/>
            <w:tcBorders>
              <w:bottom w:val="nil"/>
            </w:tcBorders>
            <w:shd w:val="clear" w:color="auto" w:fill="auto"/>
            <w:textDirection w:val="btLr"/>
          </w:tcPr>
          <w:p w:rsidR="00461296" w:rsidRPr="00E7756A" w:rsidRDefault="00461296" w:rsidP="00D87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461296" w:rsidRPr="00E7756A" w:rsidRDefault="00461296" w:rsidP="00D87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6554" w:type="dxa"/>
            <w:tcBorders>
              <w:bottom w:val="nil"/>
            </w:tcBorders>
            <w:shd w:val="clear" w:color="auto" w:fill="auto"/>
            <w:vAlign w:val="center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</w:t>
            </w: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61296" w:rsidRPr="00E7756A" w:rsidTr="00AF40EF">
        <w:tc>
          <w:tcPr>
            <w:tcW w:w="7938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</w:t>
            </w:r>
            <w:r w:rsidRPr="00E7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cr/>
            </w: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Линейное уравнение</w:t>
            </w:r>
            <w:r w:rsidR="00D87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с одной переменной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1296" w:rsidRPr="00A7689B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cr/>
              <w:t>и 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1296" w:rsidRPr="00E7756A" w:rsidTr="00AF40EF">
        <w:tc>
          <w:tcPr>
            <w:tcW w:w="1384" w:type="dxa"/>
            <w:tcBorders>
              <w:top w:val="nil"/>
            </w:tcBorders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296" w:rsidRPr="00E7756A" w:rsidTr="00AF40EF">
        <w:tc>
          <w:tcPr>
            <w:tcW w:w="7938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</w:t>
            </w:r>
          </w:p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Целые выражения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Тождественно равные выражения. Тождества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AF40EF">
        <w:trPr>
          <w:trHeight w:val="28"/>
        </w:trPr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Одночлены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F006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работа № 3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1559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Преобразование многочлена в квадрат суммы или разности двух выражений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1559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Повторение систематизация</w:t>
            </w:r>
            <w:r w:rsidR="00D87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296" w:rsidRPr="00E7756A" w:rsidTr="00AF40EF">
        <w:tc>
          <w:tcPr>
            <w:tcW w:w="7938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3</w:t>
            </w:r>
          </w:p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Связи между величинами. Функция</w:t>
            </w:r>
          </w:p>
        </w:tc>
        <w:tc>
          <w:tcPr>
            <w:tcW w:w="1559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1559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559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Линейная функция, её графики свойства</w:t>
            </w:r>
          </w:p>
        </w:tc>
        <w:tc>
          <w:tcPr>
            <w:tcW w:w="1559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и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работа № 6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1296" w:rsidRPr="00E7756A" w:rsidTr="00AF40EF">
        <w:tc>
          <w:tcPr>
            <w:tcW w:w="7938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</w:t>
            </w:r>
            <w:r w:rsidRPr="00E7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cr/>
            </w: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линейных</w:t>
            </w:r>
            <w:r w:rsidR="00D87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равнений с двумя</w:t>
            </w:r>
            <w:r w:rsidR="00D870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переменными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1559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1559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1559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1559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1559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1559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D8704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</w:t>
            </w:r>
            <w:r w:rsidR="00D87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1296" w:rsidRPr="00E7756A" w:rsidTr="00AF40E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1296" w:rsidRPr="00E7756A" w:rsidTr="00AF40EF">
        <w:tc>
          <w:tcPr>
            <w:tcW w:w="7938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61296" w:rsidRPr="00E7756A" w:rsidTr="00AF40EF">
        <w:tc>
          <w:tcPr>
            <w:tcW w:w="7938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7 класса</w:t>
            </w:r>
          </w:p>
        </w:tc>
        <w:tc>
          <w:tcPr>
            <w:tcW w:w="1559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1296" w:rsidRPr="00E7756A" w:rsidTr="00AF40EF">
        <w:tc>
          <w:tcPr>
            <w:tcW w:w="7938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559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AF40EF" w:rsidRDefault="00AF40EF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438" w:rsidRDefault="0081343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438" w:rsidRDefault="0081343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438" w:rsidRDefault="0081343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438" w:rsidRDefault="0081343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438" w:rsidRDefault="0081343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438" w:rsidRDefault="0081343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438" w:rsidRDefault="0081343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438" w:rsidRDefault="0081343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CDF" w:rsidRPr="00E7756A" w:rsidRDefault="00E50CDF" w:rsidP="008134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lastRenderedPageBreak/>
        <w:t>8 класс</w:t>
      </w:r>
      <w:r w:rsidRPr="00E7756A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1384"/>
        <w:gridCol w:w="6554"/>
        <w:gridCol w:w="1701"/>
      </w:tblGrid>
      <w:tr w:rsidR="00461296" w:rsidRPr="00E7756A" w:rsidTr="00D8704F">
        <w:trPr>
          <w:cantSplit/>
          <w:trHeight w:val="1659"/>
          <w:tblHeader/>
        </w:trPr>
        <w:tc>
          <w:tcPr>
            <w:tcW w:w="1384" w:type="dxa"/>
            <w:tcBorders>
              <w:bottom w:val="nil"/>
            </w:tcBorders>
            <w:shd w:val="clear" w:color="auto" w:fill="auto"/>
            <w:textDirection w:val="btLr"/>
          </w:tcPr>
          <w:p w:rsidR="00461296" w:rsidRPr="00E7756A" w:rsidRDefault="00461296" w:rsidP="00D87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461296" w:rsidRPr="00E7756A" w:rsidRDefault="00461296" w:rsidP="00D87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6554" w:type="dxa"/>
            <w:tcBorders>
              <w:bottom w:val="nil"/>
            </w:tcBorders>
            <w:shd w:val="clear" w:color="auto" w:fill="auto"/>
            <w:vAlign w:val="center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</w:t>
            </w: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61296" w:rsidRPr="00E7756A" w:rsidTr="00D8704F">
        <w:tc>
          <w:tcPr>
            <w:tcW w:w="7938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</w:t>
            </w:r>
          </w:p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выражения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1701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1701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1701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1701" w:type="dxa"/>
            <w:shd w:val="clear" w:color="auto" w:fill="auto"/>
          </w:tcPr>
          <w:p w:rsidR="00461296" w:rsidRPr="00706ED2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работа № 1</w:t>
            </w:r>
          </w:p>
        </w:tc>
        <w:tc>
          <w:tcPr>
            <w:tcW w:w="1701" w:type="dxa"/>
            <w:shd w:val="clear" w:color="auto" w:fill="auto"/>
          </w:tcPr>
          <w:p w:rsidR="00461296" w:rsidRPr="00706ED2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1701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Тождественные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преобразования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рациональных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</w:p>
        </w:tc>
        <w:tc>
          <w:tcPr>
            <w:tcW w:w="1701" w:type="dxa"/>
            <w:shd w:val="clear" w:color="auto" w:fill="auto"/>
          </w:tcPr>
          <w:p w:rsidR="00461296" w:rsidRPr="00E7756A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работа № 2</w:t>
            </w:r>
          </w:p>
        </w:tc>
        <w:tc>
          <w:tcPr>
            <w:tcW w:w="1701" w:type="dxa"/>
            <w:shd w:val="clear" w:color="auto" w:fill="auto"/>
          </w:tcPr>
          <w:p w:rsidR="00461296" w:rsidRPr="00E7756A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Равносильные уравнения.</w:t>
            </w:r>
          </w:p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1701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Свойства степени с целым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показателем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61296" w:rsidRPr="00E7756A" w:rsidTr="00D8704F">
        <w:trPr>
          <w:trHeight w:val="645"/>
        </w:trPr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E7756A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20" w:dyaOrig="620">
                <v:shape id="_x0000_i1048" type="#_x0000_t75" style="width:30.75pt;height:30.75pt" o:ole="">
                  <v:imagedata r:id="rId45" o:title=""/>
                </v:shape>
                <o:OLEObject Type="Embed" ProgID="Equation.DSMT4" ShapeID="_x0000_i1048" DrawAspect="Content" ObjectID="_1611950712" r:id="rId46"/>
              </w:objec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1701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:rsidR="00461296" w:rsidRPr="007D276F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296" w:rsidRPr="00E7756A" w:rsidTr="00AF40EF">
        <w:trPr>
          <w:trHeight w:val="28"/>
        </w:trPr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работа № 3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1296" w:rsidRPr="00E7756A" w:rsidTr="00D8704F">
        <w:tc>
          <w:tcPr>
            <w:tcW w:w="7938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</w:t>
            </w:r>
            <w:r w:rsidRPr="00E7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cr/>
            </w: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корни.</w:t>
            </w:r>
          </w:p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296" w:rsidRPr="00E7756A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E7756A">
              <w:rPr>
                <w:rFonts w:ascii="Times New Roman" w:hAnsi="Times New Roman" w:cs="Times New Roman"/>
                <w:i/>
                <w:sz w:val="24"/>
                <w:szCs w:val="24"/>
              </w:rPr>
              <w:t>y = x</w:t>
            </w:r>
            <w:r w:rsidRPr="00E7756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Множество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и его элементы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Подмножество. Операции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над множествами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r w:rsidR="00813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арифметического квадратного корня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AF4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Тождественные преобразования выражений,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cr/>
              <w:t>содержащих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cr/>
              <w:t>квадратные корни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r w:rsidRPr="00E7756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60" w:dyaOrig="380">
                <v:shape id="_x0000_i1049" type="#_x0000_t75" style="width:38.25pt;height:18.75pt" o:ole="">
                  <v:imagedata r:id="rId47" o:title=""/>
                </v:shape>
                <o:OLEObject Type="Embed" ProgID="Equation.DSMT4" ShapeID="_x0000_i1049" DrawAspect="Content" ObjectID="_1611950713" r:id="rId48"/>
              </w:objec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и её график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работа № 4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1296" w:rsidRPr="00E7756A" w:rsidTr="00D8704F">
        <w:tc>
          <w:tcPr>
            <w:tcW w:w="7938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3</w:t>
            </w:r>
          </w:p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296" w:rsidRPr="00E7756A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Теорема Виета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работа № 5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Квадратный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трёхчлен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Решение уравнений, которые сводятся  к квадратным уравнениям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61296" w:rsidRPr="00E7756A" w:rsidTr="00D8704F">
        <w:tc>
          <w:tcPr>
            <w:tcW w:w="138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4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работа № 6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1296" w:rsidRPr="00E7756A" w:rsidTr="00D8704F">
        <w:tc>
          <w:tcPr>
            <w:tcW w:w="7938" w:type="dxa"/>
            <w:gridSpan w:val="2"/>
            <w:shd w:val="clear" w:color="auto" w:fill="auto"/>
          </w:tcPr>
          <w:p w:rsidR="00461296" w:rsidRPr="00E7756A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="00AF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и систематизация</w:t>
            </w:r>
            <w:r w:rsidR="00AF40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61296" w:rsidRPr="00E7756A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61296" w:rsidRPr="00E7756A" w:rsidTr="00D8704F">
        <w:tc>
          <w:tcPr>
            <w:tcW w:w="7938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1701" w:type="dxa"/>
            <w:shd w:val="clear" w:color="auto" w:fill="auto"/>
          </w:tcPr>
          <w:p w:rsidR="00461296" w:rsidRPr="00E7756A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1296" w:rsidRPr="00E7756A" w:rsidTr="00D8704F">
        <w:tc>
          <w:tcPr>
            <w:tcW w:w="7938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работа № 7</w:t>
            </w:r>
          </w:p>
        </w:tc>
        <w:tc>
          <w:tcPr>
            <w:tcW w:w="1701" w:type="dxa"/>
            <w:shd w:val="clear" w:color="auto" w:fill="auto"/>
          </w:tcPr>
          <w:p w:rsidR="00461296" w:rsidRPr="007D276F" w:rsidRDefault="00461296" w:rsidP="00AF4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E50CDF" w:rsidRPr="00E7756A" w:rsidRDefault="00E50CDF" w:rsidP="00D8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CDF" w:rsidRPr="00E7756A" w:rsidRDefault="00E50CDF" w:rsidP="00D87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56A">
        <w:rPr>
          <w:rFonts w:ascii="Times New Roman" w:hAnsi="Times New Roman" w:cs="Times New Roman"/>
          <w:b/>
          <w:sz w:val="24"/>
          <w:szCs w:val="24"/>
        </w:rPr>
        <w:t>9 класс</w:t>
      </w:r>
      <w:r w:rsidRPr="00E7756A">
        <w:rPr>
          <w:rFonts w:ascii="Times New Roman" w:hAnsi="Times New Roman" w:cs="Times New Roman"/>
          <w:b/>
          <w:sz w:val="24"/>
          <w:szCs w:val="24"/>
        </w:rPr>
        <w:c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1385"/>
        <w:gridCol w:w="6236"/>
        <w:gridCol w:w="2126"/>
      </w:tblGrid>
      <w:tr w:rsidR="00461296" w:rsidRPr="00E7756A" w:rsidTr="00E010DC">
        <w:trPr>
          <w:cantSplit/>
          <w:trHeight w:val="1659"/>
          <w:tblHeader/>
        </w:trPr>
        <w:tc>
          <w:tcPr>
            <w:tcW w:w="1385" w:type="dxa"/>
            <w:tcBorders>
              <w:bottom w:val="nil"/>
            </w:tcBorders>
            <w:shd w:val="clear" w:color="auto" w:fill="auto"/>
            <w:textDirection w:val="btLr"/>
          </w:tcPr>
          <w:p w:rsidR="00461296" w:rsidRPr="00E7756A" w:rsidRDefault="00461296" w:rsidP="00D87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461296" w:rsidRPr="00E7756A" w:rsidRDefault="00461296" w:rsidP="00D8704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параграфа</w:t>
            </w:r>
          </w:p>
        </w:tc>
        <w:tc>
          <w:tcPr>
            <w:tcW w:w="6236" w:type="dxa"/>
            <w:tcBorders>
              <w:bottom w:val="nil"/>
            </w:tcBorders>
            <w:shd w:val="clear" w:color="auto" w:fill="auto"/>
            <w:vAlign w:val="center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</w:t>
            </w: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61296" w:rsidRPr="00E7756A" w:rsidTr="00E010DC">
        <w:tc>
          <w:tcPr>
            <w:tcW w:w="7621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</w:t>
            </w:r>
          </w:p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Числовые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2126" w:type="dxa"/>
            <w:shd w:val="clear" w:color="auto" w:fill="auto"/>
          </w:tcPr>
          <w:p w:rsidR="00461296" w:rsidRPr="00D002E1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Основные свойства числовых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</w:p>
        </w:tc>
        <w:tc>
          <w:tcPr>
            <w:tcW w:w="2126" w:type="dxa"/>
            <w:shd w:val="clear" w:color="auto" w:fill="auto"/>
          </w:tcPr>
          <w:p w:rsidR="00461296" w:rsidRPr="00D002E1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Сложение и умножение числовых неравенств. Оценивание значения выражения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переменной</w:t>
            </w:r>
          </w:p>
        </w:tc>
        <w:tc>
          <w:tcPr>
            <w:tcW w:w="2126" w:type="dxa"/>
            <w:shd w:val="clear" w:color="auto" w:fill="auto"/>
          </w:tcPr>
          <w:p w:rsidR="00461296" w:rsidRPr="00D002E1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  Числовые промежутки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461296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296" w:rsidRPr="00E7756A" w:rsidTr="00E010DC">
        <w:tc>
          <w:tcPr>
            <w:tcW w:w="7621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2</w:t>
            </w:r>
          </w:p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Повторение и расширение сведений о функции</w:t>
            </w:r>
          </w:p>
        </w:tc>
        <w:tc>
          <w:tcPr>
            <w:tcW w:w="2126" w:type="dxa"/>
            <w:shd w:val="clear" w:color="auto" w:fill="auto"/>
          </w:tcPr>
          <w:p w:rsidR="00461296" w:rsidRPr="00D002E1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2126" w:type="dxa"/>
            <w:shd w:val="clear" w:color="auto" w:fill="auto"/>
          </w:tcPr>
          <w:p w:rsidR="00461296" w:rsidRPr="00D002E1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E7756A">
              <w:rPr>
                <w:rFonts w:ascii="Times New Roman" w:hAnsi="Times New Roman" w:cs="Times New Roman"/>
                <w:i/>
                <w:sz w:val="24"/>
                <w:szCs w:val="24"/>
              </w:rPr>
              <w:t>y = kf(x),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 xml:space="preserve"> если известен график функции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756A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графики функций </w:t>
            </w:r>
            <w:r w:rsidRPr="00E7756A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E7756A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</w:t>
            </w:r>
            <w:r w:rsidRPr="00E7756A">
              <w:rPr>
                <w:rFonts w:ascii="Times New Roman" w:hAnsi="Times New Roman" w:cs="Times New Roman"/>
                <w:i/>
                <w:sz w:val="24"/>
                <w:szCs w:val="24"/>
              </w:rPr>
              <w:t>y = f(x + a)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 xml:space="preserve">, если известен график функции </w:t>
            </w:r>
            <w:r w:rsidRPr="00E7756A">
              <w:rPr>
                <w:rFonts w:ascii="Times New Roman" w:hAnsi="Times New Roman" w:cs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2126" w:type="dxa"/>
            <w:shd w:val="clear" w:color="auto" w:fill="auto"/>
          </w:tcPr>
          <w:p w:rsidR="00461296" w:rsidRPr="00D002E1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работа № 2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2126" w:type="dxa"/>
            <w:shd w:val="clear" w:color="auto" w:fill="auto"/>
          </w:tcPr>
          <w:p w:rsidR="00461296" w:rsidRPr="00D002E1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2126" w:type="dxa"/>
            <w:shd w:val="clear" w:color="auto" w:fill="auto"/>
          </w:tcPr>
          <w:p w:rsidR="00461296" w:rsidRPr="00D002E1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461296" w:rsidRPr="00E63A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работа № 3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1296" w:rsidRPr="00E7756A" w:rsidTr="00E010DC">
        <w:tc>
          <w:tcPr>
            <w:tcW w:w="7621" w:type="dxa"/>
            <w:gridSpan w:val="2"/>
            <w:shd w:val="clear" w:color="auto" w:fill="auto"/>
          </w:tcPr>
          <w:p w:rsidR="00461296" w:rsidRPr="004B51E7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3</w:t>
            </w:r>
            <w:r w:rsidRPr="00E7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прикладной математики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296" w:rsidRPr="004B51E7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2126" w:type="dxa"/>
            <w:shd w:val="clear" w:color="auto" w:fill="auto"/>
          </w:tcPr>
          <w:p w:rsidR="00461296" w:rsidRPr="004B51E7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Процентные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расчёты</w:t>
            </w:r>
          </w:p>
        </w:tc>
        <w:tc>
          <w:tcPr>
            <w:tcW w:w="2126" w:type="dxa"/>
            <w:shd w:val="clear" w:color="auto" w:fill="auto"/>
          </w:tcPr>
          <w:p w:rsidR="00461296" w:rsidRPr="004B51E7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Приближённые вычисления</w:t>
            </w:r>
          </w:p>
        </w:tc>
        <w:tc>
          <w:tcPr>
            <w:tcW w:w="2126" w:type="dxa"/>
            <w:shd w:val="clear" w:color="auto" w:fill="auto"/>
          </w:tcPr>
          <w:p w:rsidR="00461296" w:rsidRPr="004B51E7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2126" w:type="dxa"/>
            <w:shd w:val="clear" w:color="auto" w:fill="auto"/>
          </w:tcPr>
          <w:p w:rsidR="00461296" w:rsidRPr="004B51E7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Классическое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вероятности</w:t>
            </w:r>
          </w:p>
        </w:tc>
        <w:tc>
          <w:tcPr>
            <w:tcW w:w="2126" w:type="dxa"/>
            <w:shd w:val="clear" w:color="auto" w:fill="auto"/>
          </w:tcPr>
          <w:p w:rsidR="00461296" w:rsidRPr="004B51E7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Начальные сведения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br/>
              <w:t>о статистике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296" w:rsidRPr="00E7756A" w:rsidTr="00E010DC">
        <w:tc>
          <w:tcPr>
            <w:tcW w:w="7621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4</w:t>
            </w:r>
            <w:r w:rsidRPr="00E775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cr/>
            </w: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</w:t>
            </w:r>
          </w:p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последовательности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2126" w:type="dxa"/>
            <w:shd w:val="clear" w:color="auto" w:fill="auto"/>
          </w:tcPr>
          <w:p w:rsidR="00461296" w:rsidRPr="00E63A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2126" w:type="dxa"/>
            <w:shd w:val="clear" w:color="auto" w:fill="auto"/>
          </w:tcPr>
          <w:p w:rsidR="00461296" w:rsidRPr="00E63A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E7756A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2126" w:type="dxa"/>
            <w:shd w:val="clear" w:color="auto" w:fill="auto"/>
          </w:tcPr>
          <w:p w:rsidR="00461296" w:rsidRPr="00E63A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E7756A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Сумма бесконечной геометрической прогрессии, у которой | q | &lt; 1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2126" w:type="dxa"/>
            <w:shd w:val="clear" w:color="auto" w:fill="auto"/>
          </w:tcPr>
          <w:p w:rsidR="00461296" w:rsidRPr="004B51E7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1296" w:rsidRPr="00E7756A" w:rsidTr="00E010DC">
        <w:tc>
          <w:tcPr>
            <w:tcW w:w="1385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работа № 5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461296" w:rsidRPr="00E7756A" w:rsidTr="00E010DC">
        <w:tc>
          <w:tcPr>
            <w:tcW w:w="7621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cr/>
              <w:t>и систематизация</w:t>
            </w:r>
          </w:p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1296" w:rsidRPr="00E63A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61296" w:rsidRPr="00E7756A" w:rsidTr="00E010DC">
        <w:tc>
          <w:tcPr>
            <w:tcW w:w="7621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Упражнения для повторения курса  9 класса</w:t>
            </w:r>
          </w:p>
        </w:tc>
        <w:tc>
          <w:tcPr>
            <w:tcW w:w="2126" w:type="dxa"/>
            <w:shd w:val="clear" w:color="auto" w:fill="auto"/>
          </w:tcPr>
          <w:p w:rsidR="00461296" w:rsidRPr="00E63A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61296" w:rsidRPr="00E7756A" w:rsidTr="00E010DC">
        <w:tc>
          <w:tcPr>
            <w:tcW w:w="7621" w:type="dxa"/>
            <w:gridSpan w:val="2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56A">
              <w:rPr>
                <w:rFonts w:ascii="Times New Roman" w:hAnsi="Times New Roman" w:cs="Times New Roman"/>
                <w:sz w:val="24"/>
                <w:szCs w:val="24"/>
              </w:rPr>
              <w:t>работа № 6</w:t>
            </w:r>
          </w:p>
        </w:tc>
        <w:tc>
          <w:tcPr>
            <w:tcW w:w="2126" w:type="dxa"/>
            <w:shd w:val="clear" w:color="auto" w:fill="auto"/>
          </w:tcPr>
          <w:p w:rsidR="00461296" w:rsidRPr="00E7756A" w:rsidRDefault="00461296" w:rsidP="00D87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F00678" w:rsidRDefault="00F0067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78" w:rsidRDefault="00F0067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78" w:rsidRDefault="00F0067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78" w:rsidRDefault="00F0067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78" w:rsidRDefault="00F0067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78" w:rsidRDefault="00F0067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78" w:rsidRDefault="00F0067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78" w:rsidRDefault="00F0067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78" w:rsidRDefault="00F0067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78" w:rsidRDefault="00F0067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78" w:rsidRDefault="00F0067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78" w:rsidRDefault="00F0067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78" w:rsidRDefault="00F00678" w:rsidP="00D870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0678" w:rsidRDefault="00F00678" w:rsidP="00E010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00678" w:rsidSect="00D8704F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BB5" w:rsidRDefault="00B62BB5" w:rsidP="00840106">
      <w:pPr>
        <w:spacing w:after="0" w:line="240" w:lineRule="auto"/>
      </w:pPr>
      <w:r>
        <w:separator/>
      </w:r>
    </w:p>
  </w:endnote>
  <w:endnote w:type="continuationSeparator" w:id="0">
    <w:p w:rsidR="00B62BB5" w:rsidRDefault="00B62BB5" w:rsidP="0084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BB5" w:rsidRDefault="00B62BB5" w:rsidP="00840106">
      <w:pPr>
        <w:spacing w:after="0" w:line="240" w:lineRule="auto"/>
      </w:pPr>
      <w:r>
        <w:separator/>
      </w:r>
    </w:p>
  </w:footnote>
  <w:footnote w:type="continuationSeparator" w:id="0">
    <w:p w:rsidR="00B62BB5" w:rsidRDefault="00B62BB5" w:rsidP="00840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678F"/>
    <w:multiLevelType w:val="multilevel"/>
    <w:tmpl w:val="6770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9F2A1F"/>
    <w:multiLevelType w:val="multilevel"/>
    <w:tmpl w:val="46A6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E01A65"/>
    <w:multiLevelType w:val="multilevel"/>
    <w:tmpl w:val="8BC4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295B46"/>
    <w:multiLevelType w:val="hybridMultilevel"/>
    <w:tmpl w:val="C19E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46CC9"/>
    <w:multiLevelType w:val="multilevel"/>
    <w:tmpl w:val="4D24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611841"/>
    <w:multiLevelType w:val="hybridMultilevel"/>
    <w:tmpl w:val="14D0D38C"/>
    <w:lvl w:ilvl="0" w:tplc="EDE03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9F3EB3"/>
    <w:multiLevelType w:val="multilevel"/>
    <w:tmpl w:val="0DFC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73386"/>
    <w:multiLevelType w:val="multilevel"/>
    <w:tmpl w:val="A8BE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5A25A0"/>
    <w:multiLevelType w:val="multilevel"/>
    <w:tmpl w:val="5E822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330D2"/>
    <w:multiLevelType w:val="multilevel"/>
    <w:tmpl w:val="6348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F854CF"/>
    <w:multiLevelType w:val="multilevel"/>
    <w:tmpl w:val="94F6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56AD2"/>
    <w:multiLevelType w:val="multilevel"/>
    <w:tmpl w:val="A998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914470"/>
    <w:multiLevelType w:val="multilevel"/>
    <w:tmpl w:val="91FC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5D794D"/>
    <w:multiLevelType w:val="multilevel"/>
    <w:tmpl w:val="9794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D48F8"/>
    <w:multiLevelType w:val="multilevel"/>
    <w:tmpl w:val="4B36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69361C"/>
    <w:multiLevelType w:val="hybridMultilevel"/>
    <w:tmpl w:val="08D65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25616BA"/>
    <w:multiLevelType w:val="multilevel"/>
    <w:tmpl w:val="0E985DF6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5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0F6100"/>
    <w:multiLevelType w:val="multilevel"/>
    <w:tmpl w:val="13863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574945"/>
    <w:multiLevelType w:val="multilevel"/>
    <w:tmpl w:val="27E0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DAB5CAB"/>
    <w:multiLevelType w:val="multilevel"/>
    <w:tmpl w:val="A4D0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0F75E06"/>
    <w:multiLevelType w:val="multilevel"/>
    <w:tmpl w:val="8796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2867E8"/>
    <w:multiLevelType w:val="multilevel"/>
    <w:tmpl w:val="08308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5742B8"/>
    <w:multiLevelType w:val="multilevel"/>
    <w:tmpl w:val="795C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59005A"/>
    <w:multiLevelType w:val="multilevel"/>
    <w:tmpl w:val="5ED0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2669A4"/>
    <w:multiLevelType w:val="multilevel"/>
    <w:tmpl w:val="F6D4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6656EA"/>
    <w:multiLevelType w:val="multilevel"/>
    <w:tmpl w:val="48B4A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7C0B1C"/>
    <w:multiLevelType w:val="multilevel"/>
    <w:tmpl w:val="BB10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537244"/>
    <w:multiLevelType w:val="hybridMultilevel"/>
    <w:tmpl w:val="55D67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3723A26"/>
    <w:multiLevelType w:val="multilevel"/>
    <w:tmpl w:val="EF4A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B831EF"/>
    <w:multiLevelType w:val="multilevel"/>
    <w:tmpl w:val="9696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04734D"/>
    <w:multiLevelType w:val="multilevel"/>
    <w:tmpl w:val="4432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8668D1"/>
    <w:multiLevelType w:val="multilevel"/>
    <w:tmpl w:val="F42A7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ED4D71"/>
    <w:multiLevelType w:val="multilevel"/>
    <w:tmpl w:val="5360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6376DB"/>
    <w:multiLevelType w:val="multilevel"/>
    <w:tmpl w:val="0448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93A0238"/>
    <w:multiLevelType w:val="multilevel"/>
    <w:tmpl w:val="84D6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24"/>
  </w:num>
  <w:num w:numId="4">
    <w:abstractNumId w:val="9"/>
  </w:num>
  <w:num w:numId="5">
    <w:abstractNumId w:val="37"/>
  </w:num>
  <w:num w:numId="6">
    <w:abstractNumId w:val="1"/>
  </w:num>
  <w:num w:numId="7">
    <w:abstractNumId w:val="39"/>
  </w:num>
  <w:num w:numId="8">
    <w:abstractNumId w:val="34"/>
  </w:num>
  <w:num w:numId="9">
    <w:abstractNumId w:val="38"/>
  </w:num>
  <w:num w:numId="10">
    <w:abstractNumId w:val="12"/>
  </w:num>
  <w:num w:numId="11">
    <w:abstractNumId w:val="46"/>
  </w:num>
  <w:num w:numId="12">
    <w:abstractNumId w:val="47"/>
  </w:num>
  <w:num w:numId="13">
    <w:abstractNumId w:val="44"/>
  </w:num>
  <w:num w:numId="14">
    <w:abstractNumId w:val="48"/>
  </w:num>
  <w:num w:numId="15">
    <w:abstractNumId w:val="15"/>
  </w:num>
  <w:num w:numId="16">
    <w:abstractNumId w:val="0"/>
  </w:num>
  <w:num w:numId="17">
    <w:abstractNumId w:val="10"/>
  </w:num>
  <w:num w:numId="18">
    <w:abstractNumId w:val="11"/>
  </w:num>
  <w:num w:numId="19">
    <w:abstractNumId w:val="7"/>
  </w:num>
  <w:num w:numId="20">
    <w:abstractNumId w:val="5"/>
  </w:num>
  <w:num w:numId="21">
    <w:abstractNumId w:val="8"/>
  </w:num>
  <w:num w:numId="22">
    <w:abstractNumId w:val="6"/>
  </w:num>
  <w:num w:numId="23">
    <w:abstractNumId w:val="18"/>
  </w:num>
  <w:num w:numId="24">
    <w:abstractNumId w:val="31"/>
  </w:num>
  <w:num w:numId="25">
    <w:abstractNumId w:val="30"/>
  </w:num>
  <w:num w:numId="26">
    <w:abstractNumId w:val="45"/>
  </w:num>
  <w:num w:numId="27">
    <w:abstractNumId w:val="3"/>
  </w:num>
  <w:num w:numId="28">
    <w:abstractNumId w:val="43"/>
  </w:num>
  <w:num w:numId="29">
    <w:abstractNumId w:val="16"/>
  </w:num>
  <w:num w:numId="30">
    <w:abstractNumId w:val="17"/>
  </w:num>
  <w:num w:numId="31">
    <w:abstractNumId w:val="42"/>
  </w:num>
  <w:num w:numId="32">
    <w:abstractNumId w:val="35"/>
  </w:num>
  <w:num w:numId="33">
    <w:abstractNumId w:val="29"/>
  </w:num>
  <w:num w:numId="34">
    <w:abstractNumId w:val="40"/>
  </w:num>
  <w:num w:numId="35">
    <w:abstractNumId w:val="21"/>
    <w:lvlOverride w:ilvl="0">
      <w:startOverride w:val="1"/>
    </w:lvlOverride>
  </w:num>
  <w:num w:numId="36">
    <w:abstractNumId w:val="41"/>
  </w:num>
  <w:num w:numId="37">
    <w:abstractNumId w:val="28"/>
  </w:num>
  <w:num w:numId="38">
    <w:abstractNumId w:val="19"/>
  </w:num>
  <w:num w:numId="39">
    <w:abstractNumId w:val="22"/>
  </w:num>
  <w:num w:numId="40">
    <w:abstractNumId w:val="36"/>
  </w:num>
  <w:num w:numId="41">
    <w:abstractNumId w:val="4"/>
  </w:num>
  <w:num w:numId="42">
    <w:abstractNumId w:val="23"/>
  </w:num>
  <w:num w:numId="43">
    <w:abstractNumId w:val="20"/>
  </w:num>
  <w:num w:numId="44">
    <w:abstractNumId w:val="49"/>
  </w:num>
  <w:num w:numId="45">
    <w:abstractNumId w:val="13"/>
  </w:num>
  <w:num w:numId="46">
    <w:abstractNumId w:val="14"/>
  </w:num>
  <w:num w:numId="47">
    <w:abstractNumId w:val="25"/>
  </w:num>
  <w:num w:numId="48">
    <w:abstractNumId w:val="26"/>
  </w:num>
  <w:num w:numId="49">
    <w:abstractNumId w:val="2"/>
  </w:num>
  <w:num w:numId="5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551F"/>
    <w:rsid w:val="00015CC6"/>
    <w:rsid w:val="0008457C"/>
    <w:rsid w:val="000D7BEC"/>
    <w:rsid w:val="000F0236"/>
    <w:rsid w:val="000F5733"/>
    <w:rsid w:val="001144F0"/>
    <w:rsid w:val="00124125"/>
    <w:rsid w:val="001718AB"/>
    <w:rsid w:val="001853C8"/>
    <w:rsid w:val="001A3E10"/>
    <w:rsid w:val="001B024E"/>
    <w:rsid w:val="0020153C"/>
    <w:rsid w:val="00280E48"/>
    <w:rsid w:val="002939AF"/>
    <w:rsid w:val="002B1CF9"/>
    <w:rsid w:val="002C24BE"/>
    <w:rsid w:val="002C3021"/>
    <w:rsid w:val="002C3888"/>
    <w:rsid w:val="002E13E4"/>
    <w:rsid w:val="002E7EED"/>
    <w:rsid w:val="002F551F"/>
    <w:rsid w:val="003139E6"/>
    <w:rsid w:val="00395A50"/>
    <w:rsid w:val="003A1173"/>
    <w:rsid w:val="003D4E50"/>
    <w:rsid w:val="00412418"/>
    <w:rsid w:val="00451BB4"/>
    <w:rsid w:val="004557AF"/>
    <w:rsid w:val="0046056F"/>
    <w:rsid w:val="00461296"/>
    <w:rsid w:val="00471B5A"/>
    <w:rsid w:val="00473E85"/>
    <w:rsid w:val="004B51E7"/>
    <w:rsid w:val="004E0631"/>
    <w:rsid w:val="004F6660"/>
    <w:rsid w:val="004F704F"/>
    <w:rsid w:val="004F769F"/>
    <w:rsid w:val="00524306"/>
    <w:rsid w:val="00525E93"/>
    <w:rsid w:val="005269B1"/>
    <w:rsid w:val="00535120"/>
    <w:rsid w:val="00554BD2"/>
    <w:rsid w:val="00587210"/>
    <w:rsid w:val="005A333C"/>
    <w:rsid w:val="005C5223"/>
    <w:rsid w:val="005C5F3F"/>
    <w:rsid w:val="005D0F01"/>
    <w:rsid w:val="005D1750"/>
    <w:rsid w:val="006546A3"/>
    <w:rsid w:val="006B7AB7"/>
    <w:rsid w:val="006E150D"/>
    <w:rsid w:val="006E2D71"/>
    <w:rsid w:val="00706ED2"/>
    <w:rsid w:val="00713EED"/>
    <w:rsid w:val="00766ADC"/>
    <w:rsid w:val="00767143"/>
    <w:rsid w:val="00774C11"/>
    <w:rsid w:val="007D276F"/>
    <w:rsid w:val="008024D0"/>
    <w:rsid w:val="00813438"/>
    <w:rsid w:val="008237BC"/>
    <w:rsid w:val="00840106"/>
    <w:rsid w:val="008D3481"/>
    <w:rsid w:val="008E5710"/>
    <w:rsid w:val="008E6ACA"/>
    <w:rsid w:val="009007E9"/>
    <w:rsid w:val="009229CD"/>
    <w:rsid w:val="009479DD"/>
    <w:rsid w:val="00955545"/>
    <w:rsid w:val="009A01AA"/>
    <w:rsid w:val="009C7871"/>
    <w:rsid w:val="009F1E1F"/>
    <w:rsid w:val="00A129F7"/>
    <w:rsid w:val="00A4308F"/>
    <w:rsid w:val="00A7689B"/>
    <w:rsid w:val="00AB77F6"/>
    <w:rsid w:val="00AE2E57"/>
    <w:rsid w:val="00AF40EF"/>
    <w:rsid w:val="00AF689B"/>
    <w:rsid w:val="00B0694E"/>
    <w:rsid w:val="00B62BB5"/>
    <w:rsid w:val="00BC5D74"/>
    <w:rsid w:val="00BE0CAB"/>
    <w:rsid w:val="00BE6454"/>
    <w:rsid w:val="00BF1862"/>
    <w:rsid w:val="00C14B4D"/>
    <w:rsid w:val="00C150C8"/>
    <w:rsid w:val="00C257C4"/>
    <w:rsid w:val="00C847A8"/>
    <w:rsid w:val="00CB7665"/>
    <w:rsid w:val="00CD1717"/>
    <w:rsid w:val="00CD2465"/>
    <w:rsid w:val="00D002E1"/>
    <w:rsid w:val="00D01BA4"/>
    <w:rsid w:val="00D0675A"/>
    <w:rsid w:val="00D322FE"/>
    <w:rsid w:val="00D340E6"/>
    <w:rsid w:val="00D4174F"/>
    <w:rsid w:val="00D725BB"/>
    <w:rsid w:val="00D8704F"/>
    <w:rsid w:val="00DA7A25"/>
    <w:rsid w:val="00DF0E0A"/>
    <w:rsid w:val="00E010DC"/>
    <w:rsid w:val="00E50CDF"/>
    <w:rsid w:val="00E61C6C"/>
    <w:rsid w:val="00E63A6A"/>
    <w:rsid w:val="00E74463"/>
    <w:rsid w:val="00E7756A"/>
    <w:rsid w:val="00EB7BCA"/>
    <w:rsid w:val="00EC0293"/>
    <w:rsid w:val="00ED42D2"/>
    <w:rsid w:val="00EF7A1E"/>
    <w:rsid w:val="00F00678"/>
    <w:rsid w:val="00F11821"/>
    <w:rsid w:val="00F656CF"/>
    <w:rsid w:val="00F95EDF"/>
    <w:rsid w:val="00FB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3888"/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069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F18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semiHidden/>
    <w:rsid w:val="00BF1862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4">
    <w:name w:val="Normal (Web)"/>
    <w:basedOn w:val="a0"/>
    <w:uiPriority w:val="99"/>
    <w:unhideWhenUsed/>
    <w:rsid w:val="002F5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2"/>
    <w:rsid w:val="002F5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1"/>
    <w:rsid w:val="00587210"/>
  </w:style>
  <w:style w:type="paragraph" w:styleId="a6">
    <w:name w:val="List Paragraph"/>
    <w:basedOn w:val="a0"/>
    <w:link w:val="a7"/>
    <w:uiPriority w:val="99"/>
    <w:qFormat/>
    <w:rsid w:val="00767143"/>
    <w:pPr>
      <w:ind w:left="720"/>
      <w:contextualSpacing/>
    </w:pPr>
  </w:style>
  <w:style w:type="paragraph" w:customStyle="1" w:styleId="c25">
    <w:name w:val="c25"/>
    <w:basedOn w:val="a0"/>
    <w:rsid w:val="0076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1"/>
    <w:rsid w:val="00767143"/>
  </w:style>
  <w:style w:type="character" w:customStyle="1" w:styleId="c20">
    <w:name w:val="c20"/>
    <w:basedOn w:val="a1"/>
    <w:rsid w:val="00767143"/>
  </w:style>
  <w:style w:type="paragraph" w:customStyle="1" w:styleId="c5">
    <w:name w:val="c5"/>
    <w:basedOn w:val="a0"/>
    <w:rsid w:val="0076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0"/>
    <w:rsid w:val="0053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">
    <w:name w:val="c57"/>
    <w:basedOn w:val="a0"/>
    <w:rsid w:val="0053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0"/>
    <w:rsid w:val="0053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0"/>
    <w:rsid w:val="00F9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1"/>
    <w:rsid w:val="00F95EDF"/>
  </w:style>
  <w:style w:type="character" w:customStyle="1" w:styleId="c81">
    <w:name w:val="c81"/>
    <w:basedOn w:val="a1"/>
    <w:rsid w:val="00F95EDF"/>
  </w:style>
  <w:style w:type="paragraph" w:styleId="a8">
    <w:name w:val="header"/>
    <w:basedOn w:val="a0"/>
    <w:link w:val="a9"/>
    <w:uiPriority w:val="99"/>
    <w:semiHidden/>
    <w:unhideWhenUsed/>
    <w:rsid w:val="0084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840106"/>
  </w:style>
  <w:style w:type="paragraph" w:styleId="aa">
    <w:name w:val="footer"/>
    <w:basedOn w:val="a0"/>
    <w:link w:val="ab"/>
    <w:uiPriority w:val="99"/>
    <w:unhideWhenUsed/>
    <w:rsid w:val="00840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840106"/>
  </w:style>
  <w:style w:type="paragraph" w:customStyle="1" w:styleId="ConsPlusNormal">
    <w:name w:val="ConsPlusNormal"/>
    <w:rsid w:val="008024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Balloon Text"/>
    <w:basedOn w:val="a0"/>
    <w:link w:val="ad"/>
    <w:uiPriority w:val="99"/>
    <w:semiHidden/>
    <w:unhideWhenUsed/>
    <w:rsid w:val="00BF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F1862"/>
    <w:rPr>
      <w:rFonts w:ascii="Tahoma" w:hAnsi="Tahoma" w:cs="Tahoma"/>
      <w:sz w:val="16"/>
      <w:szCs w:val="16"/>
    </w:rPr>
  </w:style>
  <w:style w:type="character" w:customStyle="1" w:styleId="ae">
    <w:name w:val="Основной текст Знак"/>
    <w:basedOn w:val="a1"/>
    <w:link w:val="af"/>
    <w:rsid w:val="00E50CD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0"/>
    <w:link w:val="ae"/>
    <w:rsid w:val="00E50C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сноски Знак"/>
    <w:aliases w:val="Знак6 Знак,F1 Знак"/>
    <w:basedOn w:val="a1"/>
    <w:link w:val="af1"/>
    <w:uiPriority w:val="99"/>
    <w:rsid w:val="00E50CDF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footnote text"/>
    <w:aliases w:val="Знак6,F1"/>
    <w:basedOn w:val="a0"/>
    <w:link w:val="af0"/>
    <w:uiPriority w:val="99"/>
    <w:rsid w:val="00E50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E50CDF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+ Полужирный11"/>
    <w:rsid w:val="00E50CDF"/>
    <w:rPr>
      <w:rFonts w:ascii="Lucida Sans Unicode" w:hAnsi="Lucida Sans Unicode" w:cs="Lucida Sans Unicode"/>
      <w:b/>
      <w:bCs/>
      <w:spacing w:val="0"/>
      <w:sz w:val="17"/>
      <w:szCs w:val="17"/>
    </w:rPr>
  </w:style>
  <w:style w:type="paragraph" w:styleId="af2">
    <w:name w:val="No Spacing"/>
    <w:uiPriority w:val="1"/>
    <w:qFormat/>
    <w:rsid w:val="00E50CD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Основной текст + Полужирный1"/>
    <w:rsid w:val="00E50CD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9">
    <w:name w:val="Основной текст + Полужирный9"/>
    <w:rsid w:val="00E50CD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0">
    <w:name w:val="Основной текст + Полужирный10"/>
    <w:rsid w:val="00E50CD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FontStyle14">
    <w:name w:val="Font Style14"/>
    <w:uiPriority w:val="99"/>
    <w:rsid w:val="00E50CDF"/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+ Полужирный12"/>
    <w:rsid w:val="00E50CD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FontStyle13">
    <w:name w:val="Font Style13"/>
    <w:uiPriority w:val="99"/>
    <w:rsid w:val="00E50CDF"/>
    <w:rPr>
      <w:rFonts w:ascii="Times New Roman" w:hAnsi="Times New Roman" w:cs="Times New Roman"/>
      <w:sz w:val="18"/>
      <w:szCs w:val="18"/>
    </w:rPr>
  </w:style>
  <w:style w:type="character" w:customStyle="1" w:styleId="af3">
    <w:name w:val="Основной текст + Полужирный"/>
    <w:rsid w:val="00E50CDF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FontStyle15">
    <w:name w:val="Font Style15"/>
    <w:uiPriority w:val="99"/>
    <w:rsid w:val="00E50CDF"/>
    <w:rPr>
      <w:rFonts w:ascii="Times New Roman" w:hAnsi="Times New Roman" w:cs="Times New Roman"/>
      <w:sz w:val="20"/>
      <w:szCs w:val="20"/>
    </w:rPr>
  </w:style>
  <w:style w:type="character" w:customStyle="1" w:styleId="17">
    <w:name w:val="Основной текст + Полужирный17"/>
    <w:aliases w:val="Курсив16,Основной текст + 8 pt5"/>
    <w:rsid w:val="00E50CDF"/>
    <w:rPr>
      <w:rFonts w:ascii="Times New Roman" w:eastAsia="Times New Roman" w:hAnsi="Times New Roman" w:cs="Times New Roman"/>
      <w:b/>
      <w:bCs/>
      <w:i/>
      <w:iCs/>
      <w:noProof/>
      <w:color w:val="auto"/>
      <w:spacing w:val="0"/>
      <w:sz w:val="22"/>
      <w:szCs w:val="22"/>
      <w:shd w:val="clear" w:color="auto" w:fill="FFFFFF"/>
      <w:lang w:bidi="ar-SA"/>
    </w:rPr>
  </w:style>
  <w:style w:type="character" w:customStyle="1" w:styleId="13">
    <w:name w:val="Основной текст + Курсив1"/>
    <w:rsid w:val="00E50CDF"/>
    <w:rPr>
      <w:rFonts w:ascii="Calibri" w:hAnsi="Calibri" w:cs="Calibri"/>
      <w:i/>
      <w:iCs/>
      <w:spacing w:val="0"/>
      <w:sz w:val="19"/>
      <w:szCs w:val="19"/>
    </w:rPr>
  </w:style>
  <w:style w:type="character" w:customStyle="1" w:styleId="FontStyle11">
    <w:name w:val="Font Style11"/>
    <w:uiPriority w:val="99"/>
    <w:rsid w:val="00E50CDF"/>
    <w:rPr>
      <w:rFonts w:ascii="Times New Roman" w:hAnsi="Times New Roman" w:cs="Times New Roman"/>
      <w:b/>
      <w:bCs/>
      <w:sz w:val="20"/>
      <w:szCs w:val="20"/>
    </w:rPr>
  </w:style>
  <w:style w:type="character" w:customStyle="1" w:styleId="8">
    <w:name w:val="Основной текст + Полужирный8"/>
    <w:rsid w:val="00E50CD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2">
    <w:name w:val="Основной текст + 8 pt2"/>
    <w:aliases w:val="Курсив9"/>
    <w:rsid w:val="00E50CDF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FontStyle16">
    <w:name w:val="Font Style16"/>
    <w:uiPriority w:val="99"/>
    <w:rsid w:val="00E50CDF"/>
    <w:rPr>
      <w:rFonts w:ascii="Times New Roman" w:hAnsi="Times New Roman" w:cs="Times New Roman"/>
      <w:sz w:val="20"/>
      <w:szCs w:val="20"/>
    </w:rPr>
  </w:style>
  <w:style w:type="character" w:customStyle="1" w:styleId="5TrebuchetMS">
    <w:name w:val="Основной текст (5) + Trebuchet MS"/>
    <w:aliases w:val="7,5 pt3,Не полужирный,Курсив,Основной текст + 7,Курсив3,Интервал 1 pt3"/>
    <w:rsid w:val="00E50CDF"/>
    <w:rPr>
      <w:rFonts w:ascii="Trebuchet MS" w:hAnsi="Trebuchet MS" w:cs="Trebuchet MS"/>
      <w:b/>
      <w:bCs/>
      <w:i/>
      <w:iCs/>
      <w:sz w:val="15"/>
      <w:szCs w:val="15"/>
      <w:lang w:bidi="ar-SA"/>
    </w:rPr>
  </w:style>
  <w:style w:type="character" w:customStyle="1" w:styleId="20">
    <w:name w:val="Заголовок 2 Знак"/>
    <w:basedOn w:val="a1"/>
    <w:link w:val="2"/>
    <w:uiPriority w:val="9"/>
    <w:semiHidden/>
    <w:rsid w:val="00B069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Subtitle"/>
    <w:basedOn w:val="a0"/>
    <w:next w:val="a0"/>
    <w:link w:val="af5"/>
    <w:qFormat/>
    <w:rsid w:val="00B0694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5">
    <w:name w:val="Подзаголовок Знак"/>
    <w:basedOn w:val="a1"/>
    <w:link w:val="af4"/>
    <w:rsid w:val="00B0694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styleId="af6">
    <w:name w:val="footnote reference"/>
    <w:uiPriority w:val="99"/>
    <w:rsid w:val="00B0694E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B069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7">
    <w:name w:val="Абзац списка Знак"/>
    <w:link w:val="a6"/>
    <w:uiPriority w:val="99"/>
    <w:locked/>
    <w:rsid w:val="00B0694E"/>
  </w:style>
  <w:style w:type="paragraph" w:customStyle="1" w:styleId="a">
    <w:name w:val="НОМЕРА"/>
    <w:basedOn w:val="a4"/>
    <w:link w:val="af7"/>
    <w:uiPriority w:val="99"/>
    <w:qFormat/>
    <w:rsid w:val="00B0694E"/>
    <w:pPr>
      <w:numPr>
        <w:numId w:val="35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7">
    <w:name w:val="НОМЕРА Знак"/>
    <w:link w:val="a"/>
    <w:uiPriority w:val="99"/>
    <w:rsid w:val="00B0694E"/>
    <w:rPr>
      <w:rFonts w:ascii="Arial Narrow" w:eastAsia="Calibri" w:hAnsi="Arial Narrow" w:cs="Times New Roman"/>
      <w:sz w:val="18"/>
      <w:szCs w:val="18"/>
    </w:rPr>
  </w:style>
  <w:style w:type="character" w:styleId="af8">
    <w:name w:val="Placeholder Text"/>
    <w:basedOn w:val="a1"/>
    <w:uiPriority w:val="99"/>
    <w:semiHidden/>
    <w:rsid w:val="00A4308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6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4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2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1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png"/><Relationship Id="rId31" Type="http://schemas.openxmlformats.org/officeDocument/2006/relationships/image" Target="media/image14.wmf"/><Relationship Id="rId44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5.bin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F9CF0-493E-4EEB-9BC6-AE38D1D9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18</Pages>
  <Words>6034</Words>
  <Characters>34398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15</cp:revision>
  <cp:lastPrinted>2017-10-15T16:12:00Z</cp:lastPrinted>
  <dcterms:created xsi:type="dcterms:W3CDTF">2019-01-27T04:45:00Z</dcterms:created>
  <dcterms:modified xsi:type="dcterms:W3CDTF">2019-02-17T16:18:00Z</dcterms:modified>
</cp:coreProperties>
</file>