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CF" w:rsidRDefault="00FD3E33">
      <w:pPr>
        <w:pStyle w:val="a3"/>
        <w:spacing w:before="75" w:line="322" w:lineRule="exact"/>
        <w:ind w:left="1117"/>
        <w:rPr>
          <w:u w:val="none"/>
        </w:rPr>
      </w:pPr>
      <w:r w:rsidRPr="00FD3E33">
        <w:rPr>
          <w:noProof/>
        </w:rPr>
        <w:pict>
          <v:group id="Group 4" o:spid="_x0000_s1026" style="position:absolute;left:0;text-align:left;margin-left:660pt;margin-top:435.45pt;width:58.7pt;height:.5pt;z-index:-251835392;mso-position-horizontal-relative:page;mso-position-vertical-relative:page" coordorigin="13200,8709" coordsize="11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">
            <v:line id="Line 6" o:spid="_x0000_s1027" style="position:absolute;visibility:visible;mso-wrap-style:square" from="13200,8714" to="13920,8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<v:line id="Line 5" o:spid="_x0000_s1028" style="position:absolute;visibility:visible;mso-wrap-style:square" from="13970,8714" to="14373,8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<w10:wrap anchorx="page" anchory="page"/>
          </v:group>
        </w:pict>
      </w:r>
      <w:r w:rsidR="00F67A31">
        <w:rPr>
          <w:u w:val="none"/>
        </w:rPr>
        <w:t xml:space="preserve">Паспорт </w:t>
      </w:r>
      <w:proofErr w:type="spellStart"/>
      <w:r w:rsidR="00F67A31">
        <w:rPr>
          <w:u w:val="none"/>
        </w:rPr>
        <w:t>лин-проекта</w:t>
      </w:r>
      <w:proofErr w:type="spellEnd"/>
    </w:p>
    <w:p w:rsidR="002A19E0" w:rsidRDefault="00F67A31" w:rsidP="002A19E0">
      <w:pPr>
        <w:pStyle w:val="a3"/>
        <w:spacing w:line="322" w:lineRule="exact"/>
        <w:ind w:left="397"/>
        <w:rPr>
          <w:u w:val="thick"/>
        </w:rPr>
      </w:pPr>
      <w:r>
        <w:rPr>
          <w:spacing w:val="-71"/>
        </w:rPr>
        <w:t xml:space="preserve"> </w:t>
      </w:r>
      <w:r>
        <w:t>Муниципального бюджетного общеобразовательного учреждения "Основная общеобразовательная школа №</w:t>
      </w:r>
      <w:r w:rsidR="002A19E0">
        <w:t>15</w:t>
      </w:r>
      <w:r w:rsidRPr="002A19E0">
        <w:t>",</w:t>
      </w:r>
    </w:p>
    <w:p w:rsidR="003715CF" w:rsidRPr="002A19E0" w:rsidRDefault="00F67A31" w:rsidP="002A19E0">
      <w:pPr>
        <w:pStyle w:val="a3"/>
        <w:spacing w:line="322" w:lineRule="exact"/>
        <w:ind w:left="397"/>
      </w:pPr>
      <w:r w:rsidRPr="002A19E0">
        <w:t xml:space="preserve"> </w:t>
      </w:r>
      <w:proofErr w:type="spellStart"/>
      <w:proofErr w:type="gramStart"/>
      <w:r w:rsidRPr="002A19E0">
        <w:t>Ленинск-Кузнецкий</w:t>
      </w:r>
      <w:proofErr w:type="spellEnd"/>
      <w:proofErr w:type="gramEnd"/>
      <w:r w:rsidRPr="002A19E0">
        <w:t xml:space="preserve"> городской</w:t>
      </w:r>
      <w:r w:rsidRPr="002A19E0">
        <w:rPr>
          <w:spacing w:val="-23"/>
        </w:rPr>
        <w:t xml:space="preserve"> </w:t>
      </w:r>
      <w:r w:rsidRPr="002A19E0">
        <w:t>округ</w:t>
      </w:r>
      <w:r w:rsidRPr="002A19E0">
        <w:tab/>
      </w:r>
    </w:p>
    <w:p w:rsidR="003715CF" w:rsidRDefault="00F67A31">
      <w:pPr>
        <w:spacing w:before="1"/>
        <w:ind w:left="1001"/>
        <w:jc w:val="center"/>
        <w:rPr>
          <w:sz w:val="16"/>
        </w:rPr>
      </w:pPr>
      <w:proofErr w:type="gramStart"/>
      <w:r>
        <w:rPr>
          <w:sz w:val="16"/>
        </w:rPr>
        <w:t>(наименование структурного подразделения Администрации Кемеровской области, исполнительного органа государственной власти Кемеровской области, органа местного самоуправления</w:t>
      </w:r>
      <w:proofErr w:type="gramEnd"/>
    </w:p>
    <w:p w:rsidR="003715CF" w:rsidRDefault="00F67A31">
      <w:pPr>
        <w:spacing w:before="1" w:line="182" w:lineRule="exact"/>
        <w:ind w:left="396"/>
        <w:jc w:val="center"/>
        <w:rPr>
          <w:sz w:val="16"/>
        </w:rPr>
      </w:pPr>
      <w:r>
        <w:rPr>
          <w:sz w:val="16"/>
        </w:rPr>
        <w:t>муниципального образования Кемеровской области)</w:t>
      </w:r>
    </w:p>
    <w:p w:rsidR="003715CF" w:rsidRPr="002A19E0" w:rsidRDefault="00F67A31">
      <w:pPr>
        <w:pStyle w:val="a3"/>
        <w:spacing w:line="320" w:lineRule="exact"/>
        <w:ind w:left="397"/>
        <w:rPr>
          <w:color w:val="FF0000"/>
          <w:u w:val="none"/>
        </w:rPr>
      </w:pPr>
      <w:r>
        <w:rPr>
          <w:spacing w:val="-71"/>
        </w:rPr>
        <w:t xml:space="preserve"> </w:t>
      </w:r>
      <w:r w:rsidRPr="002A19E0">
        <w:t xml:space="preserve">Совершенствование процесса организации </w:t>
      </w:r>
      <w:r w:rsidR="002A19E0" w:rsidRPr="002A19E0">
        <w:t>воспитательной работы</w:t>
      </w:r>
      <w:r w:rsidRPr="002A19E0">
        <w:t xml:space="preserve"> </w:t>
      </w:r>
    </w:p>
    <w:p w:rsidR="003715CF" w:rsidRDefault="00F67A31">
      <w:pPr>
        <w:spacing w:before="3"/>
        <w:ind w:left="1002"/>
        <w:jc w:val="center"/>
        <w:rPr>
          <w:sz w:val="16"/>
        </w:rPr>
      </w:pPr>
      <w:r>
        <w:rPr>
          <w:sz w:val="16"/>
        </w:rPr>
        <w:t xml:space="preserve">(название </w:t>
      </w:r>
      <w:proofErr w:type="spellStart"/>
      <w:r>
        <w:rPr>
          <w:sz w:val="16"/>
        </w:rPr>
        <w:t>лин-проекта</w:t>
      </w:r>
      <w:proofErr w:type="spellEnd"/>
      <w:r>
        <w:rPr>
          <w:sz w:val="16"/>
        </w:rPr>
        <w:t>)</w:t>
      </w:r>
    </w:p>
    <w:p w:rsidR="003715CF" w:rsidRDefault="003715CF">
      <w:pPr>
        <w:pStyle w:val="a3"/>
        <w:jc w:val="left"/>
        <w:rPr>
          <w:sz w:val="12"/>
          <w:u w:val="none"/>
        </w:rPr>
      </w:pPr>
    </w:p>
    <w:p w:rsidR="003715CF" w:rsidRDefault="00F67A31">
      <w:pPr>
        <w:pStyle w:val="a3"/>
        <w:spacing w:before="89"/>
        <w:ind w:left="11490"/>
        <w:rPr>
          <w:u w:val="none"/>
        </w:rPr>
      </w:pPr>
      <w:bookmarkStart w:id="0" w:name="_GoBack"/>
      <w:bookmarkEnd w:id="0"/>
      <w:r>
        <w:rPr>
          <w:u w:val="none"/>
        </w:rPr>
        <w:t>УТВЕРЖДАЮ:</w:t>
      </w:r>
    </w:p>
    <w:p w:rsidR="003715CF" w:rsidRDefault="00F67A31">
      <w:pPr>
        <w:pStyle w:val="a3"/>
        <w:spacing w:before="1"/>
        <w:ind w:left="11487"/>
        <w:rPr>
          <w:u w:val="none"/>
        </w:rPr>
      </w:pPr>
      <w:r>
        <w:rPr>
          <w:spacing w:val="-71"/>
        </w:rPr>
        <w:t xml:space="preserve"> </w:t>
      </w:r>
      <w:r w:rsidR="002A19E0">
        <w:t>Иванов Д.В.</w:t>
      </w:r>
      <w:r>
        <w:t>, МБОУ ООШ №</w:t>
      </w:r>
      <w:r w:rsidR="002A19E0">
        <w:t>15</w:t>
      </w:r>
    </w:p>
    <w:p w:rsidR="003715CF" w:rsidRDefault="00F67A31">
      <w:pPr>
        <w:spacing w:before="1" w:line="184" w:lineRule="exact"/>
        <w:ind w:left="11489"/>
        <w:jc w:val="center"/>
        <w:rPr>
          <w:sz w:val="16"/>
        </w:rPr>
      </w:pPr>
      <w:r>
        <w:rPr>
          <w:sz w:val="16"/>
        </w:rPr>
        <w:t xml:space="preserve">(ФИО, должность руководителя заказчика </w:t>
      </w:r>
      <w:proofErr w:type="spellStart"/>
      <w:r>
        <w:rPr>
          <w:sz w:val="16"/>
        </w:rPr>
        <w:t>лин-проекта</w:t>
      </w:r>
      <w:proofErr w:type="spellEnd"/>
      <w:r>
        <w:rPr>
          <w:sz w:val="16"/>
        </w:rPr>
        <w:t>)</w:t>
      </w:r>
    </w:p>
    <w:p w:rsidR="003715CF" w:rsidRDefault="00F67A31">
      <w:pPr>
        <w:pStyle w:val="a3"/>
        <w:tabs>
          <w:tab w:val="left" w:pos="13517"/>
        </w:tabs>
        <w:spacing w:line="322" w:lineRule="exact"/>
        <w:ind w:left="11491"/>
        <w:rPr>
          <w:u w:val="none"/>
        </w:rPr>
      </w:pPr>
      <w:r>
        <w:t xml:space="preserve"> </w:t>
      </w:r>
      <w:r>
        <w:tab/>
      </w:r>
      <w:r>
        <w:rPr>
          <w:u w:val="none"/>
        </w:rPr>
        <w:t xml:space="preserve"> </w:t>
      </w:r>
      <w:r>
        <w:rPr>
          <w:spacing w:val="6"/>
          <w:u w:val="none"/>
        </w:rPr>
        <w:t xml:space="preserve"> </w:t>
      </w:r>
      <w:r>
        <w:rPr>
          <w:spacing w:val="-71"/>
        </w:rPr>
        <w:t xml:space="preserve"> </w:t>
      </w:r>
      <w:r w:rsidR="002A19E0">
        <w:t>Д.В.Иванов</w:t>
      </w:r>
    </w:p>
    <w:p w:rsidR="003715CF" w:rsidRDefault="00F67A31">
      <w:pPr>
        <w:tabs>
          <w:tab w:val="left" w:pos="13170"/>
        </w:tabs>
        <w:spacing w:before="1"/>
        <w:ind w:left="11425"/>
        <w:jc w:val="center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(И.О. Фамилия)</w:t>
      </w:r>
    </w:p>
    <w:p w:rsidR="003715CF" w:rsidRDefault="003715CF">
      <w:pPr>
        <w:pStyle w:val="a3"/>
        <w:spacing w:before="6"/>
        <w:jc w:val="left"/>
        <w:rPr>
          <w:sz w:val="24"/>
          <w:u w:val="none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8224"/>
      </w:tblGrid>
      <w:tr w:rsidR="003715CF">
        <w:trPr>
          <w:trHeight w:val="2068"/>
        </w:trPr>
        <w:tc>
          <w:tcPr>
            <w:tcW w:w="7657" w:type="dxa"/>
          </w:tcPr>
          <w:p w:rsidR="003715CF" w:rsidRDefault="00F67A31"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Общие данные:</w:t>
            </w:r>
          </w:p>
          <w:p w:rsidR="003715CF" w:rsidRDefault="00F67A31">
            <w:pPr>
              <w:pStyle w:val="TableParagraph"/>
              <w:tabs>
                <w:tab w:val="left" w:pos="1274"/>
                <w:tab w:val="left" w:pos="7092"/>
              </w:tabs>
              <w:spacing w:line="228" w:lineRule="exact"/>
              <w:ind w:left="110"/>
              <w:rPr>
                <w:sz w:val="20"/>
              </w:rPr>
            </w:pPr>
            <w:r>
              <w:rPr>
                <w:spacing w:val="-50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Заказчик:</w:t>
            </w:r>
            <w:r>
              <w:rPr>
                <w:b/>
                <w:sz w:val="20"/>
                <w:u w:val="single"/>
              </w:rPr>
              <w:tab/>
            </w:r>
            <w:r w:rsidR="002A19E0">
              <w:rPr>
                <w:sz w:val="20"/>
                <w:u w:val="single"/>
              </w:rPr>
              <w:t>Иванов Д.В</w:t>
            </w:r>
            <w:r>
              <w:rPr>
                <w:sz w:val="20"/>
                <w:u w:val="single"/>
              </w:rPr>
              <w:t>., директор МБОУ ООШ</w:t>
            </w:r>
            <w:r>
              <w:rPr>
                <w:spacing w:val="-1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№</w:t>
            </w:r>
            <w:r w:rsidR="002A19E0">
              <w:rPr>
                <w:sz w:val="20"/>
                <w:u w:val="single"/>
              </w:rPr>
              <w:t>15</w:t>
            </w:r>
            <w:r>
              <w:rPr>
                <w:sz w:val="20"/>
                <w:u w:val="single"/>
              </w:rPr>
              <w:tab/>
            </w:r>
          </w:p>
          <w:p w:rsidR="003715CF" w:rsidRDefault="00F67A31">
            <w:pPr>
              <w:pStyle w:val="TableParagraph"/>
              <w:tabs>
                <w:tab w:val="left" w:pos="1178"/>
                <w:tab w:val="left" w:pos="5021"/>
              </w:tabs>
              <w:spacing w:line="229" w:lineRule="exact"/>
              <w:ind w:left="110"/>
              <w:rPr>
                <w:sz w:val="20"/>
              </w:rPr>
            </w:pPr>
            <w:r>
              <w:rPr>
                <w:spacing w:val="-50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Процесс: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 xml:space="preserve">Организация </w:t>
            </w:r>
            <w:r w:rsidR="002A19E0">
              <w:rPr>
                <w:sz w:val="20"/>
                <w:u w:val="single"/>
              </w:rPr>
              <w:t>воспитательной работы</w:t>
            </w:r>
            <w:r>
              <w:rPr>
                <w:sz w:val="20"/>
                <w:u w:val="single"/>
              </w:rPr>
              <w:tab/>
            </w:r>
          </w:p>
          <w:p w:rsidR="003715CF" w:rsidRDefault="00F67A31">
            <w:pPr>
              <w:pStyle w:val="TableParagraph"/>
              <w:tabs>
                <w:tab w:val="left" w:pos="7053"/>
              </w:tabs>
              <w:spacing w:line="229" w:lineRule="exact"/>
              <w:ind w:left="110"/>
              <w:rPr>
                <w:sz w:val="20"/>
              </w:rPr>
            </w:pPr>
            <w:r>
              <w:rPr>
                <w:spacing w:val="-50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Границы процесса: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    </w:t>
            </w:r>
            <w:r>
              <w:rPr>
                <w:sz w:val="20"/>
                <w:u w:val="single"/>
              </w:rPr>
              <w:t>от получения задания до выбора темы</w:t>
            </w:r>
            <w:r>
              <w:rPr>
                <w:spacing w:val="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исследования</w:t>
            </w:r>
            <w:r>
              <w:rPr>
                <w:sz w:val="20"/>
                <w:u w:val="single"/>
              </w:rPr>
              <w:tab/>
            </w:r>
          </w:p>
          <w:p w:rsidR="003715CF" w:rsidRDefault="00F67A31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Руководитель </w:t>
            </w:r>
            <w:proofErr w:type="spellStart"/>
            <w:r>
              <w:rPr>
                <w:b/>
                <w:sz w:val="20"/>
                <w:u w:val="single"/>
              </w:rPr>
              <w:t>лин-проекта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_</w:t>
            </w:r>
            <w:r w:rsidR="002A19E0">
              <w:rPr>
                <w:sz w:val="20"/>
                <w:u w:val="single"/>
              </w:rPr>
              <w:t>Мусина</w:t>
            </w:r>
            <w:proofErr w:type="spellEnd"/>
            <w:r>
              <w:rPr>
                <w:sz w:val="20"/>
                <w:u w:val="single"/>
              </w:rPr>
              <w:t xml:space="preserve"> Т.Г., зам</w:t>
            </w:r>
            <w:proofErr w:type="gramStart"/>
            <w:r>
              <w:rPr>
                <w:sz w:val="20"/>
                <w:u w:val="single"/>
              </w:rPr>
              <w:t>.д</w:t>
            </w:r>
            <w:proofErr w:type="gramEnd"/>
            <w:r>
              <w:rPr>
                <w:sz w:val="20"/>
                <w:u w:val="single"/>
              </w:rPr>
              <w:t xml:space="preserve">иректора во </w:t>
            </w:r>
            <w:r w:rsidR="002A19E0">
              <w:rPr>
                <w:sz w:val="20"/>
                <w:u w:val="single"/>
              </w:rPr>
              <w:t>У</w:t>
            </w:r>
            <w:r>
              <w:rPr>
                <w:sz w:val="20"/>
                <w:u w:val="single"/>
              </w:rPr>
              <w:t>ВР</w:t>
            </w:r>
          </w:p>
          <w:p w:rsidR="003715CF" w:rsidRDefault="00F67A31" w:rsidP="002A19E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Команда </w:t>
            </w:r>
            <w:proofErr w:type="spellStart"/>
            <w:r>
              <w:rPr>
                <w:b/>
                <w:sz w:val="20"/>
                <w:u w:val="single"/>
              </w:rPr>
              <w:t>лин-проекта</w:t>
            </w:r>
            <w:proofErr w:type="spellEnd"/>
            <w:r>
              <w:rPr>
                <w:b/>
                <w:sz w:val="20"/>
              </w:rPr>
              <w:t xml:space="preserve">: </w:t>
            </w:r>
            <w:proofErr w:type="spellStart"/>
            <w:r>
              <w:rPr>
                <w:b/>
                <w:sz w:val="20"/>
              </w:rPr>
              <w:t>_</w:t>
            </w:r>
            <w:r w:rsidR="002A19E0">
              <w:rPr>
                <w:sz w:val="20"/>
                <w:u w:val="single"/>
              </w:rPr>
              <w:t>Татаринова</w:t>
            </w:r>
            <w:proofErr w:type="spellEnd"/>
            <w:r w:rsidR="002A19E0">
              <w:rPr>
                <w:sz w:val="20"/>
                <w:u w:val="single"/>
              </w:rPr>
              <w:t xml:space="preserve"> Т.П</w:t>
            </w:r>
            <w:r>
              <w:rPr>
                <w:sz w:val="20"/>
                <w:u w:val="single"/>
              </w:rPr>
              <w:t xml:space="preserve">., учитель русского языка, </w:t>
            </w:r>
            <w:proofErr w:type="spellStart"/>
            <w:r w:rsidR="002A19E0">
              <w:rPr>
                <w:sz w:val="20"/>
                <w:u w:val="single"/>
              </w:rPr>
              <w:t>Резнюк</w:t>
            </w:r>
            <w:proofErr w:type="spellEnd"/>
            <w:r w:rsidR="002A19E0">
              <w:rPr>
                <w:sz w:val="20"/>
                <w:u w:val="single"/>
              </w:rPr>
              <w:t xml:space="preserve"> Т.В.</w:t>
            </w:r>
            <w:r>
              <w:rPr>
                <w:sz w:val="20"/>
                <w:u w:val="single"/>
              </w:rPr>
              <w:t>, учитель</w:t>
            </w:r>
            <w:r w:rsidR="002A19E0">
              <w:rPr>
                <w:sz w:val="20"/>
                <w:u w:val="single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английского языка, </w:t>
            </w:r>
            <w:r w:rsidR="002A19E0">
              <w:rPr>
                <w:sz w:val="20"/>
                <w:u w:val="single"/>
              </w:rPr>
              <w:t>Батурина Е.А.</w:t>
            </w:r>
            <w:r>
              <w:rPr>
                <w:sz w:val="20"/>
                <w:u w:val="single"/>
              </w:rPr>
              <w:t xml:space="preserve">, учитель </w:t>
            </w:r>
            <w:r w:rsidR="002A19E0">
              <w:rPr>
                <w:sz w:val="20"/>
                <w:u w:val="single"/>
              </w:rPr>
              <w:t>музыки</w:t>
            </w:r>
            <w:r>
              <w:rPr>
                <w:sz w:val="20"/>
                <w:u w:val="single"/>
              </w:rPr>
              <w:t xml:space="preserve">, </w:t>
            </w:r>
            <w:r w:rsidR="002A19E0">
              <w:rPr>
                <w:sz w:val="20"/>
                <w:u w:val="single"/>
              </w:rPr>
              <w:t>Могилатова Ю.А.</w:t>
            </w:r>
            <w:r>
              <w:rPr>
                <w:sz w:val="20"/>
                <w:u w:val="single"/>
              </w:rPr>
              <w:t>,</w:t>
            </w:r>
            <w:r w:rsidR="002A19E0">
              <w:rPr>
                <w:sz w:val="20"/>
                <w:u w:val="single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учитель информатики</w:t>
            </w:r>
          </w:p>
        </w:tc>
        <w:tc>
          <w:tcPr>
            <w:tcW w:w="8224" w:type="dxa"/>
          </w:tcPr>
          <w:p w:rsidR="003715CF" w:rsidRDefault="00F67A31">
            <w:pPr>
              <w:pStyle w:val="TableParagraph"/>
              <w:spacing w:line="226" w:lineRule="exact"/>
              <w:ind w:left="3484"/>
              <w:rPr>
                <w:b/>
                <w:sz w:val="20"/>
              </w:rPr>
            </w:pPr>
            <w:r>
              <w:rPr>
                <w:b/>
                <w:sz w:val="20"/>
              </w:rPr>
              <w:t>Обоснование:</w:t>
            </w:r>
          </w:p>
          <w:p w:rsidR="00000000" w:rsidRPr="00FF0692" w:rsidRDefault="00EF402C" w:rsidP="00FF0692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  <w:tab w:val="left" w:pos="7088"/>
              </w:tabs>
              <w:spacing w:line="228" w:lineRule="exact"/>
              <w:rPr>
                <w:sz w:val="20"/>
              </w:rPr>
            </w:pPr>
            <w:r w:rsidRPr="00FF0692">
              <w:rPr>
                <w:bCs/>
                <w:sz w:val="20"/>
              </w:rPr>
              <w:t>Недостаточно четко описаны преобладающие ценности и интересы уч-ся;</w:t>
            </w:r>
          </w:p>
          <w:p w:rsidR="00000000" w:rsidRPr="00FF0692" w:rsidRDefault="00EF402C" w:rsidP="00FF0692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  <w:tab w:val="left" w:pos="7088"/>
              </w:tabs>
              <w:spacing w:line="228" w:lineRule="exact"/>
              <w:rPr>
                <w:sz w:val="20"/>
              </w:rPr>
            </w:pPr>
            <w:r w:rsidRPr="00FF0692">
              <w:rPr>
                <w:bCs/>
                <w:sz w:val="20"/>
              </w:rPr>
              <w:t>Нет сведений о родителях и друзьях класса;</w:t>
            </w:r>
          </w:p>
          <w:p w:rsidR="00FF0692" w:rsidRDefault="00EF402C" w:rsidP="00FF0692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  <w:tab w:val="left" w:pos="7088"/>
              </w:tabs>
              <w:spacing w:line="228" w:lineRule="exact"/>
              <w:rPr>
                <w:sz w:val="20"/>
              </w:rPr>
            </w:pPr>
            <w:r w:rsidRPr="00FF0692">
              <w:rPr>
                <w:bCs/>
                <w:sz w:val="20"/>
              </w:rPr>
              <w:t>Не всегда представлены</w:t>
            </w:r>
            <w:r w:rsidRPr="00FF0692">
              <w:rPr>
                <w:bCs/>
                <w:sz w:val="20"/>
              </w:rPr>
              <w:t xml:space="preserve"> достоинства, недостатки и проблемы жизнедеятельности класса;</w:t>
            </w:r>
          </w:p>
          <w:p w:rsidR="003715CF" w:rsidRPr="00FF0692" w:rsidRDefault="00FF0692" w:rsidP="00FF0692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  <w:tab w:val="left" w:pos="7088"/>
              </w:tabs>
              <w:spacing w:line="228" w:lineRule="exact"/>
              <w:rPr>
                <w:sz w:val="20"/>
              </w:rPr>
            </w:pPr>
            <w:r w:rsidRPr="00FF0692">
              <w:rPr>
                <w:bCs/>
                <w:sz w:val="20"/>
              </w:rPr>
              <w:t>Не изложены результаты диагностики</w:t>
            </w:r>
          </w:p>
        </w:tc>
      </w:tr>
      <w:tr w:rsidR="003715CF">
        <w:trPr>
          <w:trHeight w:val="3271"/>
        </w:trPr>
        <w:tc>
          <w:tcPr>
            <w:tcW w:w="7657" w:type="dxa"/>
          </w:tcPr>
          <w:p w:rsidR="003715CF" w:rsidRDefault="00F67A3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Цели и эффекты:</w:t>
            </w:r>
          </w:p>
          <w:p w:rsidR="003715CF" w:rsidRDefault="00FD3E33">
            <w:pPr>
              <w:pStyle w:val="TableParagraph"/>
            </w:pPr>
            <w:r w:rsidRPr="00FD3E33">
              <w:rPr>
                <w:noProof/>
                <w:u w:val="singl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margin-left:5.5pt;margin-top:23.5pt;width:371.6pt;height:16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" filled="f" stroked="f">
                  <v:textbox inset="0,0,0,0">
                    <w:txbxContent>
                      <w:tbl>
                        <w:tblPr>
                          <w:tblStyle w:val="TableNormal"/>
                          <w:tblW w:w="0" w:type="auto"/>
                          <w:tblInd w:w="7" w:type="dxa"/>
                          <w:tblLayout w:type="fixed"/>
                          <w:tblLook w:val="01E0"/>
                        </w:tblPr>
                        <w:tblGrid>
                          <w:gridCol w:w="4548"/>
                          <w:gridCol w:w="1435"/>
                          <w:gridCol w:w="1446"/>
                        </w:tblGrid>
                        <w:tr w:rsidR="003715CF">
                          <w:trPr>
                            <w:trHeight w:val="472"/>
                          </w:trPr>
                          <w:tc>
                            <w:tcPr>
                              <w:tcW w:w="4548" w:type="dxa"/>
                            </w:tcPr>
                            <w:p w:rsidR="003715CF" w:rsidRDefault="003715CF">
                              <w:pPr>
                                <w:pStyle w:val="TableParagraph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435" w:type="dxa"/>
                            </w:tcPr>
                            <w:p w:rsidR="003715CF" w:rsidRDefault="003715CF">
                              <w:pPr>
                                <w:pStyle w:val="TableParagraph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446" w:type="dxa"/>
                            </w:tcPr>
                            <w:p w:rsidR="003715CF" w:rsidRDefault="003715CF">
                              <w:pPr>
                                <w:pStyle w:val="TableParagraph"/>
                                <w:rPr>
                                  <w:sz w:val="20"/>
                                </w:rPr>
                              </w:pPr>
                            </w:p>
                          </w:tc>
                        </w:tr>
                        <w:tr w:rsidR="003715CF">
                          <w:trPr>
                            <w:trHeight w:val="701"/>
                          </w:trPr>
                          <w:tc>
                            <w:tcPr>
                              <w:tcW w:w="4548" w:type="dxa"/>
                            </w:tcPr>
                            <w:p w:rsidR="003715CF" w:rsidRDefault="003715CF">
                              <w:pPr>
                                <w:pStyle w:val="TableParagraph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435" w:type="dxa"/>
                            </w:tcPr>
                            <w:p w:rsidR="003715CF" w:rsidRDefault="003715CF">
                              <w:pPr>
                                <w:pStyle w:val="TableParagraph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446" w:type="dxa"/>
                            </w:tcPr>
                            <w:p w:rsidR="003715CF" w:rsidRDefault="003715CF">
                              <w:pPr>
                                <w:pStyle w:val="TableParagraph"/>
                                <w:rPr>
                                  <w:sz w:val="20"/>
                                </w:rPr>
                              </w:pPr>
                            </w:p>
                          </w:tc>
                        </w:tr>
                        <w:tr w:rsidR="003715CF">
                          <w:trPr>
                            <w:trHeight w:val="468"/>
                          </w:trPr>
                          <w:tc>
                            <w:tcPr>
                              <w:tcW w:w="4548" w:type="dxa"/>
                            </w:tcPr>
                            <w:p w:rsidR="003715CF" w:rsidRDefault="003715CF">
                              <w:pPr>
                                <w:pStyle w:val="TableParagraph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435" w:type="dxa"/>
                            </w:tcPr>
                            <w:p w:rsidR="003715CF" w:rsidRDefault="003715CF">
                              <w:pPr>
                                <w:pStyle w:val="TableParagraph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446" w:type="dxa"/>
                            </w:tcPr>
                            <w:p w:rsidR="003715CF" w:rsidRDefault="003715CF">
                              <w:pPr>
                                <w:pStyle w:val="TableParagraph"/>
                                <w:rPr>
                                  <w:sz w:val="20"/>
                                </w:rPr>
                              </w:pPr>
                            </w:p>
                          </w:tc>
                        </w:tr>
                        <w:tr w:rsidR="003715CF">
                          <w:trPr>
                            <w:trHeight w:val="472"/>
                          </w:trPr>
                          <w:tc>
                            <w:tcPr>
                              <w:tcW w:w="4548" w:type="dxa"/>
                            </w:tcPr>
                            <w:p w:rsidR="003715CF" w:rsidRDefault="002A19E0">
                              <w:pPr>
                                <w:pStyle w:val="TableParagrap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     </w:t>
                              </w:r>
                            </w:p>
                          </w:tc>
                          <w:tc>
                            <w:tcPr>
                              <w:tcW w:w="1435" w:type="dxa"/>
                            </w:tcPr>
                            <w:p w:rsidR="003715CF" w:rsidRDefault="003715CF">
                              <w:pPr>
                                <w:pStyle w:val="TableParagraph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446" w:type="dxa"/>
                            </w:tcPr>
                            <w:p w:rsidR="003715CF" w:rsidRDefault="003715CF">
                              <w:pPr>
                                <w:pStyle w:val="TableParagraph"/>
                                <w:rPr>
                                  <w:sz w:val="20"/>
                                </w:rPr>
                              </w:pPr>
                            </w:p>
                          </w:tc>
                        </w:tr>
                      </w:tbl>
                      <w:p w:rsidR="003715CF" w:rsidRDefault="003715CF">
                        <w:pPr>
                          <w:pStyle w:val="a3"/>
                          <w:jc w:val="left"/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  <w:p w:rsidR="003715CF" w:rsidRDefault="00FF0692">
            <w:pPr>
              <w:pStyle w:val="TableParagraph"/>
            </w:pPr>
            <w:r w:rsidRPr="00FD3E33">
              <w:rPr>
                <w:noProof/>
                <w:u w:val="single"/>
              </w:rPr>
              <w:pict>
                <v:shape id="Text Box 3" o:spid="_x0000_s1030" type="#_x0000_t202" style="position:absolute;margin-left:5.25pt;margin-top:23.35pt;width:372.3pt;height:97.4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" filled="f" stroked="f">
                  <v:textbox inset="0,0,0,0">
                    <w:txbxContent>
                      <w:tbl>
                        <w:tblPr>
                          <w:tblStyle w:val="TableNormal"/>
                          <w:tblW w:w="0" w:type="auto"/>
                          <w:tblInd w:w="5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1E0"/>
                        </w:tblPr>
                        <w:tblGrid>
                          <w:gridCol w:w="4548"/>
                          <w:gridCol w:w="1435"/>
                          <w:gridCol w:w="1446"/>
                        </w:tblGrid>
                        <w:tr w:rsidR="003715CF">
                          <w:trPr>
                            <w:trHeight w:val="460"/>
                          </w:trPr>
                          <w:tc>
                            <w:tcPr>
                              <w:tcW w:w="4548" w:type="dxa"/>
                            </w:tcPr>
                            <w:p w:rsidR="003715CF" w:rsidRDefault="00F67A31">
                              <w:pPr>
                                <w:pStyle w:val="TableParagraph"/>
                                <w:spacing w:line="230" w:lineRule="exact"/>
                                <w:ind w:left="1616" w:right="161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 xml:space="preserve">Наименование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цели, ед.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435" w:type="dxa"/>
                            </w:tcPr>
                            <w:p w:rsidR="003715CF" w:rsidRDefault="00F67A31">
                              <w:pPr>
                                <w:pStyle w:val="TableParagraph"/>
                                <w:spacing w:line="230" w:lineRule="exact"/>
                                <w:ind w:left="206" w:right="183" w:firstLine="8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Текущий показатель</w:t>
                              </w:r>
                            </w:p>
                          </w:tc>
                          <w:tc>
                            <w:tcPr>
                              <w:tcW w:w="1446" w:type="dxa"/>
                            </w:tcPr>
                            <w:p w:rsidR="003715CF" w:rsidRDefault="00F67A31">
                              <w:pPr>
                                <w:pStyle w:val="TableParagraph"/>
                                <w:spacing w:line="230" w:lineRule="exact"/>
                                <w:ind w:left="212" w:right="188" w:firstLine="12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Целевой показатель</w:t>
                              </w:r>
                            </w:p>
                          </w:tc>
                        </w:tr>
                        <w:tr w:rsidR="003715CF">
                          <w:trPr>
                            <w:trHeight w:val="691"/>
                          </w:trPr>
                          <w:tc>
                            <w:tcPr>
                              <w:tcW w:w="4548" w:type="dxa"/>
                            </w:tcPr>
                            <w:p w:rsidR="003715CF" w:rsidRDefault="002A19E0">
                              <w:pPr>
                                <w:pStyle w:val="TableParagraph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Формирование положительной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Я-концепции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обучающихся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школы</w:t>
                              </w:r>
                            </w:p>
                          </w:tc>
                          <w:tc>
                            <w:tcPr>
                              <w:tcW w:w="1435" w:type="dxa"/>
                            </w:tcPr>
                            <w:p w:rsidR="003715CF" w:rsidRDefault="002A19E0" w:rsidP="002A19E0">
                              <w:pPr>
                                <w:pStyle w:val="TableParagraph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1446" w:type="dxa"/>
                            </w:tcPr>
                            <w:p w:rsidR="003715CF" w:rsidRDefault="002A19E0" w:rsidP="002A19E0">
                              <w:pPr>
                                <w:pStyle w:val="TableParagraph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3715CF">
                          <w:trPr>
                            <w:trHeight w:val="458"/>
                          </w:trPr>
                          <w:tc>
                            <w:tcPr>
                              <w:tcW w:w="4548" w:type="dxa"/>
                            </w:tcPr>
                            <w:p w:rsidR="00000000" w:rsidRPr="00FF0692" w:rsidRDefault="00FF0692" w:rsidP="00FF0692">
                              <w:pPr>
                                <w:pStyle w:val="TableParagraph"/>
                                <w:spacing w:line="224" w:lineRule="exact"/>
                                <w:ind w:left="14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 xml:space="preserve"> </w:t>
                              </w:r>
                              <w:r w:rsidRPr="00FF0692">
                                <w:rPr>
                                  <w:bCs/>
                                  <w:sz w:val="20"/>
                                </w:rPr>
                                <w:t>М</w:t>
                              </w:r>
                              <w:r w:rsidR="00EF402C" w:rsidRPr="00FF0692">
                                <w:rPr>
                                  <w:bCs/>
                                  <w:sz w:val="20"/>
                                </w:rPr>
                                <w:t xml:space="preserve">отивация педагогов на моделирование и построение  воспитательных систем </w:t>
                              </w:r>
                            </w:p>
                            <w:p w:rsidR="003715CF" w:rsidRDefault="00FF0692" w:rsidP="00FF0692">
                              <w:pPr>
                                <w:pStyle w:val="TableParagraph"/>
                                <w:spacing w:line="215" w:lineRule="exact"/>
                                <w:ind w:left="103"/>
                                <w:rPr>
                                  <w:sz w:val="20"/>
                                </w:rPr>
                              </w:pPr>
                              <w:r w:rsidRPr="00FF0692"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435" w:type="dxa"/>
                            </w:tcPr>
                            <w:p w:rsidR="003715CF" w:rsidRDefault="00FF0692" w:rsidP="002A19E0">
                              <w:pPr>
                                <w:pStyle w:val="TableParagraph"/>
                                <w:spacing w:line="223" w:lineRule="exact"/>
                                <w:ind w:left="103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4</w:t>
                              </w:r>
                              <w:r w:rsidR="00FC4E11">
                                <w:rPr>
                                  <w:sz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46" w:type="dxa"/>
                            </w:tcPr>
                            <w:p w:rsidR="003715CF" w:rsidRDefault="00FC4E11" w:rsidP="002A19E0">
                              <w:pPr>
                                <w:pStyle w:val="TableParagraph"/>
                                <w:spacing w:line="223" w:lineRule="exact"/>
                                <w:ind w:left="10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100</w:t>
                              </w:r>
                            </w:p>
                          </w:tc>
                        </w:tr>
                        <w:tr w:rsidR="003715CF">
                          <w:trPr>
                            <w:trHeight w:val="460"/>
                          </w:trPr>
                          <w:tc>
                            <w:tcPr>
                              <w:tcW w:w="4548" w:type="dxa"/>
                            </w:tcPr>
                            <w:p w:rsidR="003715CF" w:rsidRDefault="003715CF" w:rsidP="00FC4E11">
                              <w:pPr>
                                <w:pStyle w:val="TableParagraph"/>
                                <w:spacing w:line="224" w:lineRule="exact"/>
                                <w:ind w:left="103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435" w:type="dxa"/>
                            </w:tcPr>
                            <w:p w:rsidR="003715CF" w:rsidRDefault="003715CF" w:rsidP="002A19E0">
                              <w:pPr>
                                <w:pStyle w:val="TableParagraph"/>
                                <w:spacing w:line="225" w:lineRule="exact"/>
                                <w:ind w:left="103"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446" w:type="dxa"/>
                            </w:tcPr>
                            <w:p w:rsidR="003715CF" w:rsidRDefault="003715CF" w:rsidP="002A19E0">
                              <w:pPr>
                                <w:pStyle w:val="TableParagraph"/>
                                <w:spacing w:line="225" w:lineRule="exact"/>
                                <w:ind w:left="101"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</w:tr>
                      </w:tbl>
                      <w:p w:rsidR="003715CF" w:rsidRDefault="003715CF">
                        <w:pPr>
                          <w:pStyle w:val="a3"/>
                          <w:jc w:val="left"/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  <w:p w:rsidR="003715CF" w:rsidRDefault="003715CF">
            <w:pPr>
              <w:pStyle w:val="TableParagraph"/>
            </w:pPr>
          </w:p>
          <w:p w:rsidR="003715CF" w:rsidRDefault="003715CF">
            <w:pPr>
              <w:pStyle w:val="TableParagraph"/>
            </w:pPr>
          </w:p>
          <w:p w:rsidR="003715CF" w:rsidRDefault="003715CF">
            <w:pPr>
              <w:pStyle w:val="TableParagraph"/>
            </w:pPr>
          </w:p>
          <w:p w:rsidR="003715CF" w:rsidRDefault="003715CF">
            <w:pPr>
              <w:pStyle w:val="TableParagraph"/>
            </w:pPr>
          </w:p>
          <w:p w:rsidR="003715CF" w:rsidRDefault="003715CF">
            <w:pPr>
              <w:pStyle w:val="TableParagraph"/>
            </w:pPr>
          </w:p>
          <w:p w:rsidR="003715CF" w:rsidRDefault="003715CF">
            <w:pPr>
              <w:pStyle w:val="TableParagraph"/>
            </w:pPr>
          </w:p>
          <w:p w:rsidR="003715CF" w:rsidRDefault="003715CF">
            <w:pPr>
              <w:pStyle w:val="TableParagraph"/>
              <w:spacing w:before="2"/>
              <w:rPr>
                <w:sz w:val="28"/>
              </w:rPr>
            </w:pPr>
          </w:p>
          <w:p w:rsidR="003715CF" w:rsidRDefault="00F67A3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Эффекты:</w:t>
            </w:r>
          </w:p>
          <w:p w:rsidR="00FC4E11" w:rsidRDefault="00FC4E11">
            <w:pPr>
              <w:pStyle w:val="TableParagraph"/>
              <w:spacing w:line="217" w:lineRule="exact"/>
              <w:ind w:left="110"/>
              <w:rPr>
                <w:sz w:val="20"/>
              </w:rPr>
            </w:pPr>
          </w:p>
          <w:p w:rsidR="003715CF" w:rsidRDefault="00FC4E11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Создание условий, способствующих развитию интеллектуальных, творческих, личностных качеств обучающихся, их социализации и адаптации в обществе на основе принципов самоуправления.</w:t>
            </w:r>
          </w:p>
        </w:tc>
        <w:tc>
          <w:tcPr>
            <w:tcW w:w="8224" w:type="dxa"/>
          </w:tcPr>
          <w:p w:rsidR="003715CF" w:rsidRDefault="00F67A31">
            <w:pPr>
              <w:pStyle w:val="TableParagraph"/>
              <w:ind w:left="3764" w:right="37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Сроки:</w:t>
            </w:r>
          </w:p>
          <w:p w:rsidR="003715CF" w:rsidRDefault="003715CF">
            <w:pPr>
              <w:pStyle w:val="TableParagraph"/>
              <w:spacing w:before="5"/>
              <w:rPr>
                <w:sz w:val="19"/>
              </w:rPr>
            </w:pPr>
          </w:p>
          <w:p w:rsidR="003715CF" w:rsidRDefault="00F67A31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ind w:hanging="202"/>
              <w:rPr>
                <w:sz w:val="20"/>
              </w:rPr>
            </w:pPr>
            <w:r>
              <w:rPr>
                <w:sz w:val="20"/>
              </w:rPr>
              <w:t xml:space="preserve">Согласование паспорта </w:t>
            </w:r>
            <w:proofErr w:type="spellStart"/>
            <w:r>
              <w:rPr>
                <w:sz w:val="20"/>
              </w:rPr>
              <w:t>лин-проекта</w:t>
            </w:r>
            <w:proofErr w:type="spellEnd"/>
            <w:r>
              <w:rPr>
                <w:sz w:val="20"/>
              </w:rPr>
              <w:t xml:space="preserve"> – «</w:t>
            </w:r>
            <w:r>
              <w:rPr>
                <w:sz w:val="20"/>
                <w:u w:val="single"/>
              </w:rPr>
              <w:t>1</w:t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 xml:space="preserve"> сентября 2020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3715CF" w:rsidRDefault="00F67A31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before="1"/>
              <w:ind w:left="309" w:hanging="202"/>
              <w:rPr>
                <w:sz w:val="20"/>
              </w:rPr>
            </w:pPr>
            <w:r>
              <w:rPr>
                <w:sz w:val="20"/>
              </w:rPr>
              <w:t>Картирование текущего состояния (с «</w:t>
            </w:r>
            <w:r>
              <w:rPr>
                <w:sz w:val="20"/>
                <w:u w:val="single"/>
              </w:rPr>
              <w:t>2</w:t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 xml:space="preserve"> сентября 2020</w:t>
            </w:r>
            <w:r>
              <w:rPr>
                <w:sz w:val="20"/>
              </w:rPr>
              <w:t xml:space="preserve"> г. по «</w:t>
            </w:r>
            <w:r>
              <w:rPr>
                <w:sz w:val="20"/>
                <w:u w:val="single"/>
              </w:rPr>
              <w:t>5</w:t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 xml:space="preserve"> сентября 2020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г.)</w:t>
            </w:r>
          </w:p>
          <w:p w:rsidR="003715CF" w:rsidRDefault="00F67A31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ind w:left="309" w:hanging="203"/>
              <w:rPr>
                <w:sz w:val="20"/>
              </w:rPr>
            </w:pPr>
            <w:r>
              <w:rPr>
                <w:sz w:val="20"/>
              </w:rPr>
              <w:t>Анализ проблем и потерь (с «</w:t>
            </w:r>
            <w:r>
              <w:rPr>
                <w:sz w:val="20"/>
                <w:u w:val="single"/>
              </w:rPr>
              <w:t>6</w:t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 xml:space="preserve"> сентября 2020</w:t>
            </w:r>
            <w:r>
              <w:rPr>
                <w:sz w:val="20"/>
              </w:rPr>
              <w:t xml:space="preserve"> г. по «</w:t>
            </w:r>
            <w:r>
              <w:rPr>
                <w:sz w:val="20"/>
                <w:u w:val="single"/>
              </w:rPr>
              <w:t>9</w:t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 xml:space="preserve"> сентября 2020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г.)</w:t>
            </w:r>
          </w:p>
          <w:p w:rsidR="003715CF" w:rsidRDefault="00F67A31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spacing w:line="229" w:lineRule="exact"/>
              <w:ind w:left="309" w:hanging="203"/>
              <w:rPr>
                <w:sz w:val="20"/>
              </w:rPr>
            </w:pPr>
            <w:r>
              <w:rPr>
                <w:sz w:val="20"/>
              </w:rPr>
              <w:t>Составление карты целевого состояния (с «</w:t>
            </w:r>
            <w:r>
              <w:rPr>
                <w:sz w:val="20"/>
                <w:u w:val="single"/>
              </w:rPr>
              <w:t>15</w:t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 xml:space="preserve"> сентября 2020</w:t>
            </w:r>
            <w:r>
              <w:rPr>
                <w:sz w:val="20"/>
              </w:rPr>
              <w:t xml:space="preserve"> г. по «</w:t>
            </w:r>
            <w:r>
              <w:rPr>
                <w:sz w:val="20"/>
                <w:u w:val="single"/>
              </w:rPr>
              <w:t>20</w:t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 xml:space="preserve"> сентября 2020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г.)</w:t>
            </w:r>
          </w:p>
          <w:p w:rsidR="003715CF" w:rsidRDefault="00F67A31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line="229" w:lineRule="exact"/>
              <w:ind w:left="309" w:hanging="202"/>
              <w:rPr>
                <w:sz w:val="20"/>
              </w:rPr>
            </w:pPr>
            <w:r>
              <w:rPr>
                <w:sz w:val="20"/>
              </w:rPr>
              <w:t>Разработка плана мероприятий (с «</w:t>
            </w:r>
            <w:r>
              <w:rPr>
                <w:sz w:val="20"/>
                <w:u w:val="single"/>
              </w:rPr>
              <w:t>21</w:t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 xml:space="preserve"> сентября 2020</w:t>
            </w:r>
            <w:r>
              <w:rPr>
                <w:sz w:val="20"/>
              </w:rPr>
              <w:t xml:space="preserve"> г. по «28»</w:t>
            </w:r>
            <w:r>
              <w:rPr>
                <w:sz w:val="20"/>
                <w:u w:val="single"/>
              </w:rPr>
              <w:t xml:space="preserve"> сентября 2020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г.)</w:t>
            </w:r>
          </w:p>
          <w:p w:rsidR="003715CF" w:rsidRDefault="00F67A31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before="1"/>
              <w:ind w:left="309" w:hanging="202"/>
              <w:rPr>
                <w:sz w:val="20"/>
              </w:rPr>
            </w:pPr>
            <w:r>
              <w:rPr>
                <w:sz w:val="20"/>
              </w:rPr>
              <w:t>Защита плана мероприятий (с «</w:t>
            </w:r>
            <w:r>
              <w:rPr>
                <w:sz w:val="20"/>
                <w:u w:val="single"/>
              </w:rPr>
              <w:t>1</w:t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 xml:space="preserve"> октября 2020</w:t>
            </w:r>
            <w:r>
              <w:rPr>
                <w:sz w:val="20"/>
              </w:rPr>
              <w:t xml:space="preserve"> г. по «</w:t>
            </w:r>
            <w:r>
              <w:rPr>
                <w:sz w:val="20"/>
                <w:u w:val="single"/>
              </w:rPr>
              <w:t>10</w:t>
            </w:r>
            <w:r>
              <w:rPr>
                <w:sz w:val="20"/>
              </w:rPr>
              <w:t>» октября 2020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г.)</w:t>
            </w:r>
          </w:p>
          <w:p w:rsidR="003715CF" w:rsidRDefault="00F67A31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ind w:left="309" w:hanging="202"/>
              <w:rPr>
                <w:sz w:val="20"/>
              </w:rPr>
            </w:pPr>
            <w:r>
              <w:rPr>
                <w:sz w:val="20"/>
              </w:rPr>
              <w:t>Внедрение улучшений (с «</w:t>
            </w:r>
            <w:r>
              <w:rPr>
                <w:sz w:val="20"/>
                <w:u w:val="single"/>
              </w:rPr>
              <w:t>11</w:t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 xml:space="preserve"> октября 2020</w:t>
            </w:r>
            <w:r>
              <w:rPr>
                <w:sz w:val="20"/>
              </w:rPr>
              <w:t xml:space="preserve"> г.  по «</w:t>
            </w:r>
            <w:r>
              <w:rPr>
                <w:sz w:val="20"/>
                <w:u w:val="single"/>
              </w:rPr>
              <w:t>30</w:t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 xml:space="preserve"> декабря 2020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г.)</w:t>
            </w:r>
          </w:p>
          <w:p w:rsidR="003715CF" w:rsidRDefault="00F67A31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spacing w:before="1"/>
              <w:ind w:left="309" w:hanging="203"/>
              <w:rPr>
                <w:sz w:val="20"/>
              </w:rPr>
            </w:pPr>
            <w:r>
              <w:rPr>
                <w:sz w:val="20"/>
              </w:rPr>
              <w:t>Мониторинг результатов (с «</w:t>
            </w:r>
            <w:r>
              <w:rPr>
                <w:sz w:val="20"/>
                <w:u w:val="single"/>
              </w:rPr>
              <w:t>11</w:t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 xml:space="preserve"> января 2021</w:t>
            </w:r>
            <w:r>
              <w:rPr>
                <w:sz w:val="20"/>
              </w:rPr>
              <w:t xml:space="preserve"> г.  по «</w:t>
            </w:r>
            <w:r>
              <w:rPr>
                <w:sz w:val="20"/>
                <w:u w:val="single"/>
              </w:rPr>
              <w:t>20</w:t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 xml:space="preserve"> января 2021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г.)</w:t>
            </w:r>
          </w:p>
          <w:p w:rsidR="003715CF" w:rsidRDefault="00F67A31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ind w:hanging="202"/>
              <w:rPr>
                <w:sz w:val="20"/>
              </w:rPr>
            </w:pPr>
            <w:r>
              <w:rPr>
                <w:sz w:val="20"/>
              </w:rPr>
              <w:t xml:space="preserve">Закрытие </w:t>
            </w:r>
            <w:proofErr w:type="spellStart"/>
            <w:r>
              <w:rPr>
                <w:sz w:val="20"/>
              </w:rPr>
              <w:t>лин-проекта</w:t>
            </w:r>
            <w:proofErr w:type="spellEnd"/>
            <w:r>
              <w:rPr>
                <w:sz w:val="20"/>
              </w:rPr>
              <w:t xml:space="preserve"> (с «</w:t>
            </w:r>
            <w:r>
              <w:rPr>
                <w:sz w:val="20"/>
                <w:u w:val="single"/>
              </w:rPr>
              <w:t>20</w:t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 xml:space="preserve"> января 2021</w:t>
            </w:r>
            <w:r>
              <w:rPr>
                <w:sz w:val="20"/>
              </w:rPr>
              <w:t xml:space="preserve"> г. по «</w:t>
            </w:r>
            <w:r>
              <w:rPr>
                <w:sz w:val="20"/>
                <w:u w:val="single"/>
              </w:rPr>
              <w:t>30</w:t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 xml:space="preserve"> января 2021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г.)</w:t>
            </w:r>
          </w:p>
          <w:p w:rsidR="003715CF" w:rsidRDefault="00F67A31">
            <w:pPr>
              <w:pStyle w:val="TableParagraph"/>
              <w:numPr>
                <w:ilvl w:val="0"/>
                <w:numId w:val="1"/>
              </w:numPr>
              <w:tabs>
                <w:tab w:val="left" w:pos="411"/>
              </w:tabs>
              <w:ind w:left="107" w:right="1479" w:firstLine="0"/>
              <w:rPr>
                <w:sz w:val="20"/>
              </w:rPr>
            </w:pPr>
            <w:r>
              <w:rPr>
                <w:sz w:val="20"/>
              </w:rPr>
              <w:t>Мониторинг стабильности достигнутых результатов (с «</w:t>
            </w:r>
            <w:r>
              <w:rPr>
                <w:sz w:val="20"/>
                <w:u w:val="single"/>
              </w:rPr>
              <w:t>01</w:t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 xml:space="preserve"> марта 2021</w:t>
            </w:r>
            <w:r>
              <w:rPr>
                <w:sz w:val="20"/>
              </w:rPr>
              <w:t xml:space="preserve"> г. по «</w:t>
            </w:r>
            <w:r>
              <w:rPr>
                <w:sz w:val="20"/>
                <w:u w:val="single"/>
              </w:rPr>
              <w:t>01</w:t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 xml:space="preserve"> апреля 2021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г.)</w:t>
            </w:r>
          </w:p>
        </w:tc>
      </w:tr>
    </w:tbl>
    <w:p w:rsidR="00F67A31" w:rsidRDefault="00F67A31"/>
    <w:sectPr w:rsidR="00F67A31" w:rsidSect="00FD3E33">
      <w:type w:val="continuous"/>
      <w:pgSz w:w="16840" w:h="11910" w:orient="landscape"/>
      <w:pgMar w:top="1040" w:right="560" w:bottom="280" w:left="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104ED"/>
    <w:multiLevelType w:val="hybridMultilevel"/>
    <w:tmpl w:val="706A242A"/>
    <w:lvl w:ilvl="0" w:tplc="D1A09F1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C8E5E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86F28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2EB24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9C967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16E6F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A49C7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C4758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3029A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15B1EB8"/>
    <w:multiLevelType w:val="hybridMultilevel"/>
    <w:tmpl w:val="4F7CBF3A"/>
    <w:lvl w:ilvl="0" w:tplc="9FD432B8">
      <w:start w:val="1"/>
      <w:numFmt w:val="decimal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26E4827C">
      <w:numFmt w:val="bullet"/>
      <w:lvlText w:val="•"/>
      <w:lvlJc w:val="left"/>
      <w:pPr>
        <w:ind w:left="1091" w:hanging="201"/>
      </w:pPr>
      <w:rPr>
        <w:rFonts w:hint="default"/>
        <w:lang w:val="ru-RU" w:eastAsia="ru-RU" w:bidi="ru-RU"/>
      </w:rPr>
    </w:lvl>
    <w:lvl w:ilvl="2" w:tplc="459E1C36">
      <w:numFmt w:val="bullet"/>
      <w:lvlText w:val="•"/>
      <w:lvlJc w:val="left"/>
      <w:pPr>
        <w:ind w:left="1882" w:hanging="201"/>
      </w:pPr>
      <w:rPr>
        <w:rFonts w:hint="default"/>
        <w:lang w:val="ru-RU" w:eastAsia="ru-RU" w:bidi="ru-RU"/>
      </w:rPr>
    </w:lvl>
    <w:lvl w:ilvl="3" w:tplc="B78E7464">
      <w:numFmt w:val="bullet"/>
      <w:lvlText w:val="•"/>
      <w:lvlJc w:val="left"/>
      <w:pPr>
        <w:ind w:left="2674" w:hanging="201"/>
      </w:pPr>
      <w:rPr>
        <w:rFonts w:hint="default"/>
        <w:lang w:val="ru-RU" w:eastAsia="ru-RU" w:bidi="ru-RU"/>
      </w:rPr>
    </w:lvl>
    <w:lvl w:ilvl="4" w:tplc="BC3CE2B0">
      <w:numFmt w:val="bullet"/>
      <w:lvlText w:val="•"/>
      <w:lvlJc w:val="left"/>
      <w:pPr>
        <w:ind w:left="3465" w:hanging="201"/>
      </w:pPr>
      <w:rPr>
        <w:rFonts w:hint="default"/>
        <w:lang w:val="ru-RU" w:eastAsia="ru-RU" w:bidi="ru-RU"/>
      </w:rPr>
    </w:lvl>
    <w:lvl w:ilvl="5" w:tplc="1EEE15C6">
      <w:numFmt w:val="bullet"/>
      <w:lvlText w:val="•"/>
      <w:lvlJc w:val="left"/>
      <w:pPr>
        <w:ind w:left="4257" w:hanging="201"/>
      </w:pPr>
      <w:rPr>
        <w:rFonts w:hint="default"/>
        <w:lang w:val="ru-RU" w:eastAsia="ru-RU" w:bidi="ru-RU"/>
      </w:rPr>
    </w:lvl>
    <w:lvl w:ilvl="6" w:tplc="9A540934">
      <w:numFmt w:val="bullet"/>
      <w:lvlText w:val="•"/>
      <w:lvlJc w:val="left"/>
      <w:pPr>
        <w:ind w:left="5048" w:hanging="201"/>
      </w:pPr>
      <w:rPr>
        <w:rFonts w:hint="default"/>
        <w:lang w:val="ru-RU" w:eastAsia="ru-RU" w:bidi="ru-RU"/>
      </w:rPr>
    </w:lvl>
    <w:lvl w:ilvl="7" w:tplc="640E0B76">
      <w:numFmt w:val="bullet"/>
      <w:lvlText w:val="•"/>
      <w:lvlJc w:val="left"/>
      <w:pPr>
        <w:ind w:left="5839" w:hanging="201"/>
      </w:pPr>
      <w:rPr>
        <w:rFonts w:hint="default"/>
        <w:lang w:val="ru-RU" w:eastAsia="ru-RU" w:bidi="ru-RU"/>
      </w:rPr>
    </w:lvl>
    <w:lvl w:ilvl="8" w:tplc="1E701992">
      <w:numFmt w:val="bullet"/>
      <w:lvlText w:val="•"/>
      <w:lvlJc w:val="left"/>
      <w:pPr>
        <w:ind w:left="6631" w:hanging="201"/>
      </w:pPr>
      <w:rPr>
        <w:rFonts w:hint="default"/>
        <w:lang w:val="ru-RU" w:eastAsia="ru-RU" w:bidi="ru-RU"/>
      </w:rPr>
    </w:lvl>
  </w:abstractNum>
  <w:abstractNum w:abstractNumId="2">
    <w:nsid w:val="3A9113B4"/>
    <w:multiLevelType w:val="hybridMultilevel"/>
    <w:tmpl w:val="0CC08714"/>
    <w:lvl w:ilvl="0" w:tplc="82B01B28">
      <w:start w:val="1"/>
      <w:numFmt w:val="decimal"/>
      <w:lvlText w:val="%1."/>
      <w:lvlJc w:val="left"/>
      <w:pPr>
        <w:ind w:left="828" w:hanging="3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5602EC26">
      <w:numFmt w:val="bullet"/>
      <w:lvlText w:val="•"/>
      <w:lvlJc w:val="left"/>
      <w:pPr>
        <w:ind w:left="1559" w:hanging="361"/>
      </w:pPr>
      <w:rPr>
        <w:rFonts w:hint="default"/>
        <w:lang w:val="ru-RU" w:eastAsia="ru-RU" w:bidi="ru-RU"/>
      </w:rPr>
    </w:lvl>
    <w:lvl w:ilvl="2" w:tplc="20162F8C">
      <w:numFmt w:val="bullet"/>
      <w:lvlText w:val="•"/>
      <w:lvlJc w:val="left"/>
      <w:pPr>
        <w:ind w:left="2298" w:hanging="361"/>
      </w:pPr>
      <w:rPr>
        <w:rFonts w:hint="default"/>
        <w:lang w:val="ru-RU" w:eastAsia="ru-RU" w:bidi="ru-RU"/>
      </w:rPr>
    </w:lvl>
    <w:lvl w:ilvl="3" w:tplc="5664996A">
      <w:numFmt w:val="bullet"/>
      <w:lvlText w:val="•"/>
      <w:lvlJc w:val="left"/>
      <w:pPr>
        <w:ind w:left="3038" w:hanging="361"/>
      </w:pPr>
      <w:rPr>
        <w:rFonts w:hint="default"/>
        <w:lang w:val="ru-RU" w:eastAsia="ru-RU" w:bidi="ru-RU"/>
      </w:rPr>
    </w:lvl>
    <w:lvl w:ilvl="4" w:tplc="09205894">
      <w:numFmt w:val="bullet"/>
      <w:lvlText w:val="•"/>
      <w:lvlJc w:val="left"/>
      <w:pPr>
        <w:ind w:left="3777" w:hanging="361"/>
      </w:pPr>
      <w:rPr>
        <w:rFonts w:hint="default"/>
        <w:lang w:val="ru-RU" w:eastAsia="ru-RU" w:bidi="ru-RU"/>
      </w:rPr>
    </w:lvl>
    <w:lvl w:ilvl="5" w:tplc="977AC2B6">
      <w:numFmt w:val="bullet"/>
      <w:lvlText w:val="•"/>
      <w:lvlJc w:val="left"/>
      <w:pPr>
        <w:ind w:left="4517" w:hanging="361"/>
      </w:pPr>
      <w:rPr>
        <w:rFonts w:hint="default"/>
        <w:lang w:val="ru-RU" w:eastAsia="ru-RU" w:bidi="ru-RU"/>
      </w:rPr>
    </w:lvl>
    <w:lvl w:ilvl="6" w:tplc="6B36527A">
      <w:numFmt w:val="bullet"/>
      <w:lvlText w:val="•"/>
      <w:lvlJc w:val="left"/>
      <w:pPr>
        <w:ind w:left="5256" w:hanging="361"/>
      </w:pPr>
      <w:rPr>
        <w:rFonts w:hint="default"/>
        <w:lang w:val="ru-RU" w:eastAsia="ru-RU" w:bidi="ru-RU"/>
      </w:rPr>
    </w:lvl>
    <w:lvl w:ilvl="7" w:tplc="63EE11C4">
      <w:numFmt w:val="bullet"/>
      <w:lvlText w:val="•"/>
      <w:lvlJc w:val="left"/>
      <w:pPr>
        <w:ind w:left="5995" w:hanging="361"/>
      </w:pPr>
      <w:rPr>
        <w:rFonts w:hint="default"/>
        <w:lang w:val="ru-RU" w:eastAsia="ru-RU" w:bidi="ru-RU"/>
      </w:rPr>
    </w:lvl>
    <w:lvl w:ilvl="8" w:tplc="D19245AE">
      <w:numFmt w:val="bullet"/>
      <w:lvlText w:val="•"/>
      <w:lvlJc w:val="left"/>
      <w:pPr>
        <w:ind w:left="6735" w:hanging="361"/>
      </w:pPr>
      <w:rPr>
        <w:rFonts w:hint="default"/>
        <w:lang w:val="ru-RU" w:eastAsia="ru-RU" w:bidi="ru-RU"/>
      </w:rPr>
    </w:lvl>
  </w:abstractNum>
  <w:abstractNum w:abstractNumId="3">
    <w:nsid w:val="4E4860E0"/>
    <w:multiLevelType w:val="hybridMultilevel"/>
    <w:tmpl w:val="3620B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4DCF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5433F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A6A9B5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1ECE8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14612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6E214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5817C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8A764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715CF"/>
    <w:rsid w:val="00211871"/>
    <w:rsid w:val="002A19E0"/>
    <w:rsid w:val="003715CF"/>
    <w:rsid w:val="00452FF1"/>
    <w:rsid w:val="00EF402C"/>
    <w:rsid w:val="00F67A31"/>
    <w:rsid w:val="00FC4E11"/>
    <w:rsid w:val="00FD3E33"/>
    <w:rsid w:val="00FF0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E3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3E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3E33"/>
    <w:pPr>
      <w:jc w:val="center"/>
    </w:pPr>
    <w:rPr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  <w:rsid w:val="00FD3E33"/>
  </w:style>
  <w:style w:type="paragraph" w:customStyle="1" w:styleId="TableParagraph">
    <w:name w:val="Table Paragraph"/>
    <w:basedOn w:val="a"/>
    <w:uiPriority w:val="1"/>
    <w:qFormat/>
    <w:rsid w:val="00FD3E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7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0135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204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374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1758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771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8166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8287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</dc:creator>
  <cp:lastModifiedBy>Алекс</cp:lastModifiedBy>
  <cp:revision>3</cp:revision>
  <dcterms:created xsi:type="dcterms:W3CDTF">2021-01-13T04:53:00Z</dcterms:created>
  <dcterms:modified xsi:type="dcterms:W3CDTF">2021-01-13T14:54:00Z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2021-01-13T00:00:00Z</vt:filetime>
  </property>
</Properties>
</file>