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88" w:rsidRPr="00E57F88" w:rsidRDefault="00E57F88" w:rsidP="00E57F8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ООШ № 15</w:t>
      </w:r>
      <w:r w:rsidRPr="00E57F88">
        <w:rPr>
          <w:rFonts w:ascii="Times New Roman" w:hAnsi="Times New Roman" w:cs="Times New Roman"/>
          <w:b/>
          <w:sz w:val="24"/>
          <w:szCs w:val="24"/>
        </w:rPr>
        <w:t xml:space="preserve">  реализует следующие образовательные программы:</w:t>
      </w:r>
    </w:p>
    <w:p w:rsidR="00E57F88" w:rsidRPr="00E57F88" w:rsidRDefault="00E57F88" w:rsidP="00E57F8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F88">
        <w:rPr>
          <w:rFonts w:ascii="Times New Roman" w:hAnsi="Times New Roman" w:cs="Times New Roman"/>
          <w:b/>
          <w:sz w:val="24"/>
          <w:szCs w:val="24"/>
        </w:rPr>
        <w:t>Уровень  начального общего образования</w:t>
      </w:r>
      <w:r w:rsidRPr="00E57F88">
        <w:rPr>
          <w:rFonts w:ascii="Times New Roman" w:hAnsi="Times New Roman" w:cs="Times New Roman"/>
          <w:sz w:val="24"/>
          <w:szCs w:val="24"/>
        </w:rPr>
        <w:t xml:space="preserve">. Срок получения начального общего образования составляет четыре года, а для инвалидов и лиц с ограниченными возможностями здоровья при </w:t>
      </w:r>
      <w:proofErr w:type="gramStart"/>
      <w:r w:rsidRPr="00E57F88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E57F88">
        <w:rPr>
          <w:rFonts w:ascii="Times New Roman" w:hAnsi="Times New Roman" w:cs="Times New Roman"/>
          <w:sz w:val="24"/>
          <w:szCs w:val="24"/>
        </w:rPr>
        <w:t xml:space="preserve"> по адаптированным основным образовательным программам начального общего образования, независимо от применяемых образовательных технологий, может быть увеличен не более чем на два года.</w:t>
      </w:r>
    </w:p>
    <w:p w:rsidR="00E57F88" w:rsidRPr="00E57F88" w:rsidRDefault="00E57F88" w:rsidP="00E57F8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F88">
        <w:rPr>
          <w:rFonts w:ascii="Times New Roman" w:hAnsi="Times New Roman" w:cs="Times New Roman"/>
          <w:sz w:val="24"/>
          <w:szCs w:val="24"/>
        </w:rPr>
        <w:t xml:space="preserve">Начальное общее образование обеспечивает выполнение требований к результатам федерального государственного образовательного стандарта (личностным, </w:t>
      </w:r>
      <w:proofErr w:type="spellStart"/>
      <w:r w:rsidRPr="00E57F8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57F88">
        <w:rPr>
          <w:rFonts w:ascii="Times New Roman" w:hAnsi="Times New Roman" w:cs="Times New Roman"/>
          <w:sz w:val="24"/>
          <w:szCs w:val="24"/>
        </w:rPr>
        <w:t>, предметным), изложенных в основной образовательной программе начального общего образования.</w:t>
      </w:r>
    </w:p>
    <w:p w:rsidR="00E57F88" w:rsidRPr="00E57F88" w:rsidRDefault="00E57F88" w:rsidP="00E57F8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F88">
        <w:rPr>
          <w:rFonts w:ascii="Times New Roman" w:hAnsi="Times New Roman" w:cs="Times New Roman"/>
          <w:b/>
          <w:sz w:val="24"/>
          <w:szCs w:val="24"/>
        </w:rPr>
        <w:t>Уровень – основного общего образования.</w:t>
      </w:r>
      <w:r w:rsidRPr="00E57F88">
        <w:rPr>
          <w:rFonts w:ascii="Times New Roman" w:hAnsi="Times New Roman" w:cs="Times New Roman"/>
          <w:sz w:val="24"/>
          <w:szCs w:val="24"/>
        </w:rPr>
        <w:t xml:space="preserve"> Срок получения основного общего образования  составляет пять лет,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может быть увеличен не более чем на один год</w:t>
      </w:r>
      <w:proofErr w:type="gramStart"/>
      <w:r w:rsidRPr="00E57F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7F8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57F8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57F88">
        <w:rPr>
          <w:rFonts w:ascii="Times New Roman" w:hAnsi="Times New Roman" w:cs="Times New Roman"/>
          <w:sz w:val="24"/>
          <w:szCs w:val="24"/>
        </w:rPr>
        <w:t>ормативный срок освоения – 5 лет) 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E57F88" w:rsidRPr="00E57F88" w:rsidRDefault="00E57F88" w:rsidP="00E57F8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F88">
        <w:rPr>
          <w:rFonts w:ascii="Times New Roman" w:hAnsi="Times New Roman" w:cs="Times New Roman"/>
          <w:sz w:val="24"/>
          <w:szCs w:val="24"/>
        </w:rPr>
        <w:t xml:space="preserve">Основное  общее образование обеспечивает выполнение требований к результатам федерального государственного образовательного стандарта (личностным, предметным, </w:t>
      </w:r>
      <w:proofErr w:type="spellStart"/>
      <w:r w:rsidRPr="00E57F8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57F88">
        <w:rPr>
          <w:rFonts w:ascii="Times New Roman" w:hAnsi="Times New Roman" w:cs="Times New Roman"/>
          <w:sz w:val="24"/>
          <w:szCs w:val="24"/>
        </w:rPr>
        <w:t>), изложенным в основной образовательной программе основного общего образования.</w:t>
      </w:r>
    </w:p>
    <w:p w:rsidR="00E57F88" w:rsidRPr="00E57F88" w:rsidRDefault="00E57F88" w:rsidP="00E57F8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F88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 образовательным программам начального общего,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программы.</w:t>
      </w:r>
    </w:p>
    <w:p w:rsidR="000B2686" w:rsidRPr="00E57F88" w:rsidRDefault="000B2686">
      <w:pPr>
        <w:rPr>
          <w:rFonts w:ascii="Times New Roman" w:hAnsi="Times New Roman" w:cs="Times New Roman"/>
          <w:sz w:val="24"/>
          <w:szCs w:val="24"/>
        </w:rPr>
      </w:pPr>
    </w:p>
    <w:sectPr w:rsidR="000B2686" w:rsidRPr="00E5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57F88"/>
    <w:rsid w:val="000B2686"/>
    <w:rsid w:val="00E5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2019-02-21T03:11:00Z</dcterms:created>
  <dcterms:modified xsi:type="dcterms:W3CDTF">2019-02-21T03:12:00Z</dcterms:modified>
</cp:coreProperties>
</file>